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A3676" w:rsidRPr="003A3676" w:rsidRDefault="003A3676" w:rsidP="003A3676">
      <w:pPr>
        <w:tabs>
          <w:tab w:val="center" w:pos="3969"/>
          <w:tab w:val="right" w:pos="8280"/>
          <w:tab w:val="right" w:pos="9781"/>
        </w:tabs>
        <w:snapToGrid w:val="0"/>
        <w:ind w:left="-2" w:right="-2"/>
        <w:jc w:val="both"/>
        <w:rPr>
          <w:rFonts w:ascii="Arial" w:eastAsia="宋体" w:hAnsi="Arial" w:cs="Arial"/>
          <w:b/>
          <w:bCs/>
          <w:szCs w:val="20"/>
          <w:lang w:eastAsia="zh-CN"/>
        </w:rPr>
      </w:pPr>
      <w:r w:rsidRPr="003A3676">
        <w:rPr>
          <w:rFonts w:ascii="Arial" w:eastAsia="MS Mincho" w:hAnsi="Arial"/>
          <w:b/>
          <w:szCs w:val="20"/>
          <w:lang w:val="x-none"/>
        </w:rPr>
        <w:t>3GPP TSG RAN WG</w:t>
      </w:r>
      <w:r w:rsidRPr="003A3676">
        <w:rPr>
          <w:rFonts w:ascii="Arial" w:eastAsia="宋体" w:hAnsi="Arial" w:hint="eastAsia"/>
          <w:b/>
          <w:szCs w:val="20"/>
          <w:lang w:val="x-none" w:eastAsia="zh-CN"/>
        </w:rPr>
        <w:t>2</w:t>
      </w:r>
      <w:r w:rsidRPr="003A3676">
        <w:rPr>
          <w:rFonts w:ascii="Arial" w:eastAsia="MS Mincho" w:hAnsi="Arial"/>
          <w:b/>
          <w:szCs w:val="20"/>
          <w:lang w:val="x-none"/>
        </w:rPr>
        <w:t xml:space="preserve"> </w:t>
      </w:r>
      <w:r w:rsidRPr="003A3676">
        <w:rPr>
          <w:rFonts w:ascii="Arial" w:eastAsia="宋体" w:hAnsi="Arial" w:cs="Arial"/>
          <w:b/>
          <w:bCs/>
          <w:szCs w:val="20"/>
          <w:lang w:val="en-GB"/>
        </w:rPr>
        <w:t>#</w:t>
      </w:r>
      <w:r w:rsidRPr="003A3676">
        <w:rPr>
          <w:rFonts w:ascii="Arial" w:eastAsia="宋体" w:hAnsi="Arial" w:cs="Arial" w:hint="eastAsia"/>
          <w:b/>
          <w:bCs/>
          <w:szCs w:val="20"/>
          <w:lang w:val="en-GB" w:eastAsia="zh-CN"/>
        </w:rPr>
        <w:t xml:space="preserve">127                                                           </w:t>
      </w:r>
      <w:r w:rsidR="000242FA">
        <w:rPr>
          <w:rFonts w:ascii="Arial" w:eastAsia="宋体" w:hAnsi="Arial" w:cs="Arial" w:hint="eastAsia"/>
          <w:b/>
          <w:bCs/>
          <w:szCs w:val="20"/>
          <w:lang w:val="en-GB" w:eastAsia="zh-CN"/>
        </w:rPr>
        <w:t xml:space="preserve">               </w:t>
      </w:r>
      <w:r w:rsidRPr="003A3676">
        <w:rPr>
          <w:rFonts w:ascii="Arial" w:eastAsia="宋体" w:hAnsi="Arial" w:cs="Arial" w:hint="eastAsia"/>
          <w:b/>
          <w:bCs/>
          <w:szCs w:val="20"/>
          <w:lang w:val="en-GB" w:eastAsia="zh-CN"/>
        </w:rPr>
        <w:t xml:space="preserve">                        </w:t>
      </w:r>
      <w:r w:rsidR="00045F3F" w:rsidRPr="00045F3F">
        <w:rPr>
          <w:rFonts w:ascii="Arial" w:eastAsia="宋体" w:hAnsi="Arial" w:cs="Arial"/>
          <w:b/>
          <w:bCs/>
          <w:szCs w:val="20"/>
          <w:lang w:eastAsia="zh-CN"/>
        </w:rPr>
        <w:t>R2-2406305</w:t>
      </w:r>
    </w:p>
    <w:p w:rsidR="003A3676" w:rsidRPr="003A3676" w:rsidRDefault="003A3676" w:rsidP="003A3676">
      <w:pPr>
        <w:tabs>
          <w:tab w:val="center" w:pos="4536"/>
          <w:tab w:val="right" w:pos="9072"/>
        </w:tabs>
        <w:ind w:left="-2"/>
        <w:jc w:val="both"/>
        <w:rPr>
          <w:rFonts w:ascii="Arial" w:eastAsia="宋体" w:hAnsi="Arial" w:cs="Arial"/>
          <w:b/>
          <w:bCs/>
          <w:szCs w:val="20"/>
          <w:lang w:val="de-DE" w:eastAsia="zh-CN"/>
        </w:rPr>
      </w:pPr>
      <w:r w:rsidRPr="003A3676">
        <w:rPr>
          <w:rFonts w:ascii="Arial" w:eastAsia="宋体" w:hAnsi="Arial" w:cs="Arial"/>
          <w:b/>
          <w:bCs/>
          <w:szCs w:val="20"/>
          <w:lang w:val="de-DE" w:eastAsia="zh-CN"/>
        </w:rPr>
        <w:t xml:space="preserve">Maastricht, </w:t>
      </w:r>
      <w:r w:rsidR="00D84BA6" w:rsidRPr="00D84BA6">
        <w:rPr>
          <w:rFonts w:ascii="Arial" w:eastAsia="宋体" w:hAnsi="Arial" w:cs="Arial"/>
          <w:b/>
          <w:bCs/>
          <w:szCs w:val="20"/>
          <w:lang w:eastAsia="zh-CN"/>
        </w:rPr>
        <w:t>Netherlands</w:t>
      </w:r>
      <w:r w:rsidRPr="003A3676">
        <w:rPr>
          <w:rFonts w:ascii="Arial" w:eastAsia="宋体" w:hAnsi="Arial" w:cs="Arial"/>
          <w:b/>
          <w:bCs/>
          <w:szCs w:val="20"/>
          <w:lang w:val="de-DE" w:eastAsia="zh-CN"/>
        </w:rPr>
        <w:t>, Aug 19th – 23rd, 2024</w:t>
      </w:r>
    </w:p>
    <w:p w:rsidR="003322E2" w:rsidRPr="003322E2" w:rsidRDefault="003322E2" w:rsidP="00F94261">
      <w:pPr>
        <w:pStyle w:val="ContributionHeader"/>
        <w:tabs>
          <w:tab w:val="left" w:pos="1476"/>
        </w:tabs>
        <w:spacing w:afterLines="50"/>
        <w:rPr>
          <w:rFonts w:eastAsiaTheme="minorEastAsia"/>
          <w:sz w:val="20"/>
          <w:szCs w:val="20"/>
          <w:lang w:val="en-US" w:eastAsia="zh-CN"/>
        </w:rPr>
      </w:pPr>
    </w:p>
    <w:p w:rsidR="003B3CA9" w:rsidRPr="002D017E" w:rsidRDefault="00A11500" w:rsidP="00F94261">
      <w:pPr>
        <w:pStyle w:val="ContributionHeader"/>
        <w:tabs>
          <w:tab w:val="left" w:pos="1476"/>
        </w:tabs>
        <w:spacing w:afterLines="50"/>
        <w:rPr>
          <w:rFonts w:eastAsiaTheme="minorEastAsia"/>
          <w:sz w:val="20"/>
          <w:szCs w:val="20"/>
          <w:lang w:val="en-US" w:eastAsia="zh-CN"/>
        </w:rPr>
      </w:pPr>
      <w:r w:rsidRPr="00DA191C">
        <w:rPr>
          <w:sz w:val="20"/>
          <w:szCs w:val="20"/>
          <w:lang w:val="en-US"/>
        </w:rPr>
        <w:t>Source:</w:t>
      </w:r>
      <w:r w:rsidRPr="00DA191C">
        <w:rPr>
          <w:sz w:val="20"/>
          <w:szCs w:val="20"/>
          <w:lang w:val="en-US"/>
        </w:rPr>
        <w:tab/>
      </w:r>
      <w:r w:rsidR="002D017E">
        <w:rPr>
          <w:sz w:val="20"/>
          <w:szCs w:val="20"/>
          <w:lang w:val="en-US"/>
        </w:rPr>
        <w:t>CATT</w:t>
      </w:r>
    </w:p>
    <w:p w:rsidR="003B3CA9" w:rsidRPr="00DA191C" w:rsidRDefault="00A11500" w:rsidP="00F94261">
      <w:pPr>
        <w:pStyle w:val="ContributionHeader"/>
        <w:tabs>
          <w:tab w:val="left" w:pos="1476"/>
        </w:tabs>
        <w:spacing w:afterLines="50"/>
        <w:rPr>
          <w:sz w:val="20"/>
          <w:szCs w:val="20"/>
          <w:lang w:val="en-US"/>
        </w:rPr>
      </w:pPr>
      <w:r w:rsidRPr="00DA191C">
        <w:rPr>
          <w:sz w:val="20"/>
          <w:szCs w:val="20"/>
          <w:lang w:val="en-US"/>
        </w:rPr>
        <w:t>Title:</w:t>
      </w:r>
      <w:bookmarkStart w:id="0" w:name="Title"/>
      <w:bookmarkEnd w:id="0"/>
      <w:r w:rsidRPr="00DA191C">
        <w:rPr>
          <w:sz w:val="20"/>
          <w:szCs w:val="20"/>
          <w:lang w:val="en-US"/>
        </w:rPr>
        <w:tab/>
      </w:r>
      <w:r w:rsidR="00F44126" w:rsidRPr="00DA191C">
        <w:rPr>
          <w:sz w:val="20"/>
          <w:szCs w:val="20"/>
          <w:lang w:val="en-US"/>
        </w:rPr>
        <w:t>Discussion on inter-CU LT</w:t>
      </w:r>
      <w:r w:rsidR="00F44126" w:rsidRPr="00DA191C">
        <w:rPr>
          <w:rFonts w:hint="eastAsia"/>
          <w:sz w:val="20"/>
          <w:szCs w:val="20"/>
          <w:lang w:val="en-US"/>
        </w:rPr>
        <w:t>M</w:t>
      </w:r>
    </w:p>
    <w:p w:rsidR="003B3CA9" w:rsidRPr="00DA191C" w:rsidRDefault="00A11500" w:rsidP="00F94261">
      <w:pPr>
        <w:pStyle w:val="ContributionHeader"/>
        <w:spacing w:afterLines="50"/>
        <w:rPr>
          <w:sz w:val="20"/>
          <w:szCs w:val="20"/>
          <w:lang w:val="en-US"/>
        </w:rPr>
      </w:pPr>
      <w:r w:rsidRPr="00DA191C">
        <w:rPr>
          <w:sz w:val="20"/>
          <w:szCs w:val="20"/>
          <w:lang w:val="en-US"/>
        </w:rPr>
        <w:t>Agenda Item:</w:t>
      </w:r>
      <w:bookmarkStart w:id="1" w:name="Source"/>
      <w:bookmarkEnd w:id="1"/>
      <w:r w:rsidR="00DA191C">
        <w:rPr>
          <w:rFonts w:eastAsiaTheme="minorEastAsia" w:hint="eastAsia"/>
          <w:sz w:val="20"/>
          <w:szCs w:val="20"/>
          <w:lang w:val="en-US" w:eastAsia="zh-CN"/>
        </w:rPr>
        <w:t xml:space="preserve">    </w:t>
      </w:r>
      <w:r w:rsidRPr="00DA191C">
        <w:rPr>
          <w:sz w:val="20"/>
          <w:szCs w:val="20"/>
          <w:lang w:val="en-US"/>
        </w:rPr>
        <w:t>8.</w:t>
      </w:r>
      <w:r w:rsidR="00E21917" w:rsidRPr="00DA191C">
        <w:rPr>
          <w:sz w:val="20"/>
          <w:szCs w:val="20"/>
          <w:lang w:val="en-US"/>
        </w:rPr>
        <w:t>6.2</w:t>
      </w:r>
    </w:p>
    <w:p w:rsidR="003B3CA9" w:rsidRPr="0088526D" w:rsidRDefault="00A11500" w:rsidP="00F94261">
      <w:pPr>
        <w:pStyle w:val="ContributionHeader"/>
        <w:tabs>
          <w:tab w:val="left" w:pos="1276"/>
        </w:tabs>
        <w:spacing w:afterLines="50"/>
        <w:rPr>
          <w:rFonts w:eastAsiaTheme="minorEastAsia"/>
          <w:szCs w:val="20"/>
          <w:lang w:eastAsia="zh-CN"/>
        </w:rPr>
      </w:pPr>
      <w:r w:rsidRPr="00DA191C">
        <w:rPr>
          <w:sz w:val="20"/>
          <w:szCs w:val="20"/>
          <w:lang w:val="en-US"/>
        </w:rPr>
        <w:t>Document for:</w:t>
      </w:r>
      <w:bookmarkStart w:id="2" w:name="DocumentFor"/>
      <w:bookmarkEnd w:id="2"/>
      <w:r w:rsidR="00DA191C">
        <w:rPr>
          <w:rFonts w:eastAsiaTheme="minorEastAsia" w:hint="eastAsia"/>
          <w:sz w:val="20"/>
          <w:szCs w:val="20"/>
          <w:lang w:val="en-US" w:eastAsia="zh-CN"/>
        </w:rPr>
        <w:t xml:space="preserve">  </w:t>
      </w:r>
      <w:r w:rsidRPr="00DA191C">
        <w:rPr>
          <w:sz w:val="20"/>
          <w:szCs w:val="20"/>
          <w:lang w:val="en-US"/>
        </w:rPr>
        <w:t>Discussion and Decision</w:t>
      </w:r>
    </w:p>
    <w:p w:rsidR="003B3CA9" w:rsidRPr="00733A68" w:rsidRDefault="00A11500" w:rsidP="00382608">
      <w:pPr>
        <w:pStyle w:val="1"/>
        <w:keepLines/>
        <w:pBdr>
          <w:top w:val="single" w:sz="12" w:space="3" w:color="auto"/>
        </w:pBdr>
        <w:spacing w:beforeLines="100" w:before="240" w:afterLines="100" w:after="240"/>
        <w:ind w:left="428" w:hangingChars="213" w:hanging="428"/>
        <w:jc w:val="both"/>
        <w:rPr>
          <w:sz w:val="20"/>
          <w:szCs w:val="20"/>
        </w:rPr>
      </w:pPr>
      <w:r w:rsidRPr="00733A68">
        <w:rPr>
          <w:sz w:val="20"/>
          <w:szCs w:val="20"/>
        </w:rPr>
        <w:t>Introduction</w:t>
      </w:r>
    </w:p>
    <w:p w:rsidR="002A28D0" w:rsidRDefault="00C043A3" w:rsidP="00AC0041">
      <w:pPr>
        <w:spacing w:beforeLines="50" w:before="120" w:afterLines="50" w:after="120"/>
        <w:jc w:val="both"/>
        <w:rPr>
          <w:rFonts w:ascii="Arial" w:eastAsiaTheme="minorEastAsia" w:hAnsi="Arial" w:cs="Arial"/>
          <w:lang w:eastAsia="zh-CN"/>
        </w:rPr>
      </w:pPr>
      <w:r>
        <w:rPr>
          <w:rFonts w:ascii="Arial" w:eastAsiaTheme="minorEastAsia" w:hAnsi="Arial" w:cs="Arial" w:hint="eastAsia"/>
          <w:lang w:eastAsia="zh-CN"/>
        </w:rPr>
        <w:t xml:space="preserve">This paper </w:t>
      </w:r>
      <w:r w:rsidR="007F79C7">
        <w:rPr>
          <w:rFonts w:ascii="Arial" w:eastAsiaTheme="minorEastAsia" w:hAnsi="Arial" w:cs="Arial" w:hint="eastAsia"/>
          <w:lang w:eastAsia="zh-CN"/>
        </w:rPr>
        <w:t xml:space="preserve">further discusses the remaining issues related to inter-CU LTM. </w:t>
      </w:r>
      <w:r w:rsidR="007F79C7">
        <w:rPr>
          <w:rFonts w:ascii="Arial" w:eastAsiaTheme="minorEastAsia" w:hAnsi="Arial" w:cs="Arial"/>
          <w:lang w:eastAsia="zh-CN"/>
        </w:rPr>
        <w:t>M</w:t>
      </w:r>
      <w:r w:rsidR="007F79C7">
        <w:rPr>
          <w:rFonts w:ascii="Arial" w:eastAsiaTheme="minorEastAsia" w:hAnsi="Arial" w:cs="Arial" w:hint="eastAsia"/>
          <w:lang w:eastAsia="zh-CN"/>
        </w:rPr>
        <w:t>ore details, the following aspects are covered:</w:t>
      </w:r>
    </w:p>
    <w:p w:rsidR="00CB5A1D" w:rsidRPr="00CB5A1D" w:rsidRDefault="00706875" w:rsidP="00CB5A1D">
      <w:pPr>
        <w:pStyle w:val="af"/>
        <w:numPr>
          <w:ilvl w:val="0"/>
          <w:numId w:val="46"/>
        </w:numPr>
        <w:spacing w:beforeLines="50" w:before="120" w:afterLines="50" w:after="120"/>
        <w:jc w:val="both"/>
        <w:rPr>
          <w:rFonts w:ascii="Arial" w:eastAsiaTheme="minorEastAsia" w:hAnsi="Arial" w:cs="Arial"/>
          <w:lang w:eastAsia="zh-CN"/>
        </w:rPr>
      </w:pPr>
      <w:r w:rsidRPr="002508F2">
        <w:rPr>
          <w:rFonts w:ascii="Arial" w:eastAsiaTheme="minorEastAsia" w:hAnsi="Arial" w:cs="Arial"/>
          <w:lang w:eastAsia="zh-CN"/>
        </w:rPr>
        <w:t xml:space="preserve">RRC </w:t>
      </w:r>
      <w:proofErr w:type="spellStart"/>
      <w:r w:rsidR="00295286">
        <w:rPr>
          <w:rFonts w:ascii="Arial" w:eastAsiaTheme="minorEastAsia" w:hAnsi="Arial" w:cs="Arial"/>
          <w:lang w:eastAsia="zh-CN"/>
        </w:rPr>
        <w:t>signal</w:t>
      </w:r>
      <w:r w:rsidR="002508F2" w:rsidRPr="002508F2">
        <w:rPr>
          <w:rFonts w:ascii="Arial" w:eastAsiaTheme="minorEastAsia" w:hAnsi="Arial" w:cs="Arial"/>
          <w:lang w:eastAsia="zh-CN"/>
        </w:rPr>
        <w:t>ing</w:t>
      </w:r>
      <w:proofErr w:type="spellEnd"/>
      <w:r w:rsidRPr="002508F2">
        <w:rPr>
          <w:rFonts w:ascii="Arial" w:eastAsiaTheme="minorEastAsia" w:hAnsi="Arial" w:cs="Arial"/>
          <w:lang w:eastAsia="zh-CN"/>
        </w:rPr>
        <w:t xml:space="preserve"> design</w:t>
      </w:r>
    </w:p>
    <w:p w:rsidR="00706875" w:rsidRPr="002508F2" w:rsidRDefault="00706875" w:rsidP="00CB5A1D">
      <w:pPr>
        <w:pStyle w:val="af"/>
        <w:numPr>
          <w:ilvl w:val="0"/>
          <w:numId w:val="46"/>
        </w:numPr>
        <w:spacing w:beforeLines="50" w:before="120" w:afterLines="50" w:after="120"/>
        <w:jc w:val="both"/>
        <w:rPr>
          <w:rFonts w:ascii="Arial" w:eastAsiaTheme="minorEastAsia" w:hAnsi="Arial" w:cs="Arial"/>
          <w:lang w:eastAsia="zh-CN"/>
        </w:rPr>
      </w:pPr>
      <w:r w:rsidRPr="002508F2">
        <w:rPr>
          <w:rFonts w:ascii="Arial" w:eastAsiaTheme="minorEastAsia" w:hAnsi="Arial" w:cs="Arial"/>
          <w:lang w:eastAsia="zh-CN"/>
        </w:rPr>
        <w:t>Early synchronization</w:t>
      </w:r>
    </w:p>
    <w:p w:rsidR="00706875" w:rsidRPr="002508F2" w:rsidRDefault="00706875" w:rsidP="002508F2">
      <w:pPr>
        <w:pStyle w:val="af"/>
        <w:numPr>
          <w:ilvl w:val="0"/>
          <w:numId w:val="46"/>
        </w:numPr>
        <w:spacing w:beforeLines="50" w:before="120" w:afterLines="50" w:after="120"/>
        <w:jc w:val="both"/>
        <w:rPr>
          <w:rFonts w:ascii="Arial" w:eastAsiaTheme="minorEastAsia" w:hAnsi="Arial" w:cs="Arial"/>
          <w:lang w:eastAsia="zh-CN"/>
        </w:rPr>
      </w:pPr>
      <w:r w:rsidRPr="002508F2">
        <w:rPr>
          <w:rFonts w:ascii="Arial" w:eastAsiaTheme="minorEastAsia" w:hAnsi="Arial" w:cs="Arial"/>
          <w:lang w:eastAsia="zh-CN"/>
        </w:rPr>
        <w:t>LTM cell switch execution</w:t>
      </w:r>
    </w:p>
    <w:p w:rsidR="00706875" w:rsidRPr="002508F2" w:rsidRDefault="00706875" w:rsidP="002508F2">
      <w:pPr>
        <w:pStyle w:val="af"/>
        <w:numPr>
          <w:ilvl w:val="0"/>
          <w:numId w:val="46"/>
        </w:numPr>
        <w:spacing w:beforeLines="50" w:before="120" w:afterLines="50" w:after="120"/>
        <w:jc w:val="both"/>
        <w:rPr>
          <w:rFonts w:ascii="Arial" w:eastAsiaTheme="minorEastAsia" w:hAnsi="Arial" w:cs="Arial"/>
          <w:lang w:eastAsia="zh-CN"/>
        </w:rPr>
      </w:pPr>
      <w:r w:rsidRPr="002508F2">
        <w:rPr>
          <w:rFonts w:ascii="Arial" w:eastAsiaTheme="minorEastAsia" w:hAnsi="Arial" w:cs="Arial"/>
          <w:lang w:eastAsia="zh-CN"/>
        </w:rPr>
        <w:t>Inter-CU LTM without security key change</w:t>
      </w:r>
    </w:p>
    <w:p w:rsidR="00C276E4" w:rsidRPr="002508F2" w:rsidRDefault="00C276E4" w:rsidP="002508F2">
      <w:pPr>
        <w:pStyle w:val="af"/>
        <w:numPr>
          <w:ilvl w:val="0"/>
          <w:numId w:val="46"/>
        </w:numPr>
        <w:spacing w:beforeLines="50" w:before="120" w:afterLines="50" w:after="120"/>
        <w:jc w:val="both"/>
        <w:rPr>
          <w:rFonts w:ascii="Arial" w:eastAsiaTheme="minorEastAsia" w:hAnsi="Arial" w:cs="Arial"/>
          <w:lang w:eastAsia="zh-CN"/>
        </w:rPr>
      </w:pPr>
      <w:r w:rsidRPr="002508F2">
        <w:rPr>
          <w:rFonts w:ascii="Arial" w:eastAsiaTheme="minorEastAsia" w:hAnsi="Arial" w:cs="Arial"/>
          <w:lang w:eastAsia="zh-CN"/>
        </w:rPr>
        <w:t>Inter-CU LTM with DC</w:t>
      </w:r>
    </w:p>
    <w:p w:rsidR="003B3CA9" w:rsidRPr="00733A68" w:rsidRDefault="007B47BB" w:rsidP="00AC0041">
      <w:pPr>
        <w:pStyle w:val="a0"/>
        <w:spacing w:beforeLines="50" w:before="120" w:afterLines="50"/>
        <w:rPr>
          <w:rFonts w:ascii="Arial" w:eastAsiaTheme="minorEastAsia" w:hAnsi="Arial" w:cs="Arial"/>
          <w:szCs w:val="20"/>
          <w:lang w:eastAsia="zh-CN"/>
        </w:rPr>
      </w:pPr>
      <w:r>
        <w:rPr>
          <w:rFonts w:ascii="Arial" w:eastAsiaTheme="minorEastAsia" w:hAnsi="Arial" w:cs="Arial" w:hint="eastAsia"/>
          <w:szCs w:val="20"/>
          <w:lang w:eastAsia="zh-CN"/>
        </w:rPr>
        <w:t>Section 2 gives the detailed discussion of this paper, and o</w:t>
      </w:r>
      <w:r w:rsidR="0097576F" w:rsidRPr="00733A68">
        <w:rPr>
          <w:rFonts w:ascii="Arial" w:eastAsiaTheme="minorEastAsia" w:hAnsi="Arial" w:cs="Arial"/>
          <w:szCs w:val="20"/>
          <w:lang w:eastAsia="zh-CN"/>
        </w:rPr>
        <w:t>ur</w:t>
      </w:r>
      <w:r w:rsidR="00A11500" w:rsidRPr="00733A68">
        <w:rPr>
          <w:rFonts w:ascii="Arial" w:eastAsiaTheme="minorEastAsia" w:hAnsi="Arial" w:cs="Arial"/>
          <w:szCs w:val="20"/>
          <w:lang w:eastAsia="zh-CN"/>
        </w:rPr>
        <w:t xml:space="preserve"> proposa</w:t>
      </w:r>
      <w:r w:rsidR="00C60EFA">
        <w:rPr>
          <w:rFonts w:ascii="Arial" w:eastAsiaTheme="minorEastAsia" w:hAnsi="Arial" w:cs="Arial"/>
          <w:szCs w:val="20"/>
          <w:lang w:eastAsia="zh-CN"/>
        </w:rPr>
        <w:t>ls are summarized in Section 3.</w:t>
      </w:r>
    </w:p>
    <w:p w:rsidR="00E1718B" w:rsidRPr="00D04462" w:rsidRDefault="00A11500" w:rsidP="00AC0041">
      <w:pPr>
        <w:pStyle w:val="1"/>
        <w:keepLines/>
        <w:pBdr>
          <w:top w:val="single" w:sz="12" w:space="3" w:color="auto"/>
        </w:pBdr>
        <w:spacing w:beforeLines="100" w:before="240" w:afterLines="50"/>
        <w:ind w:left="428" w:hangingChars="213" w:hanging="428"/>
        <w:jc w:val="both"/>
        <w:rPr>
          <w:sz w:val="20"/>
          <w:szCs w:val="20"/>
        </w:rPr>
      </w:pPr>
      <w:r w:rsidRPr="00733A68">
        <w:rPr>
          <w:sz w:val="20"/>
          <w:szCs w:val="20"/>
        </w:rPr>
        <w:t>Discussion</w:t>
      </w:r>
    </w:p>
    <w:p w:rsidR="00D41030" w:rsidRPr="00D41030" w:rsidRDefault="00D42933" w:rsidP="00AC0041">
      <w:pPr>
        <w:pStyle w:val="20"/>
        <w:spacing w:before="50" w:afterLines="50" w:after="120"/>
      </w:pPr>
      <w:r>
        <w:rPr>
          <w:rFonts w:eastAsiaTheme="minorEastAsia" w:hint="eastAsia"/>
        </w:rPr>
        <w:t xml:space="preserve">RRC </w:t>
      </w:r>
      <w:r>
        <w:rPr>
          <w:rFonts w:eastAsiaTheme="minorEastAsia"/>
        </w:rPr>
        <w:t>signaling</w:t>
      </w:r>
      <w:r>
        <w:rPr>
          <w:rFonts w:eastAsiaTheme="minorEastAsia" w:hint="eastAsia"/>
        </w:rPr>
        <w:t xml:space="preserve"> design</w:t>
      </w:r>
    </w:p>
    <w:p w:rsidR="00C70B93" w:rsidRDefault="00C70B93" w:rsidP="00AC0041">
      <w:pPr>
        <w:spacing w:beforeLines="100" w:before="240" w:afterLines="50" w:after="120"/>
        <w:jc w:val="both"/>
        <w:rPr>
          <w:rFonts w:ascii="Arial" w:eastAsiaTheme="minorEastAsia" w:hAnsi="Arial" w:cs="Arial"/>
          <w:b/>
          <w:szCs w:val="20"/>
          <w:shd w:val="pct15" w:color="auto" w:fill="FFFFFF"/>
          <w:lang w:eastAsia="zh-CN"/>
        </w:rPr>
      </w:pPr>
      <w:r>
        <w:rPr>
          <w:rFonts w:ascii="Arial" w:eastAsiaTheme="minorEastAsia" w:hAnsi="Arial" w:cs="Arial" w:hint="eastAsia"/>
          <w:b/>
          <w:szCs w:val="20"/>
          <w:shd w:val="pct15" w:color="auto" w:fill="FFFFFF"/>
          <w:lang w:eastAsia="zh-CN"/>
        </w:rPr>
        <w:t>R</w:t>
      </w:r>
      <w:r w:rsidRPr="00405517">
        <w:rPr>
          <w:rFonts w:ascii="Arial" w:eastAsiaTheme="minorEastAsia" w:hAnsi="Arial" w:cs="Arial"/>
          <w:b/>
          <w:szCs w:val="20"/>
          <w:shd w:val="pct15" w:color="auto" w:fill="FFFFFF"/>
          <w:lang w:eastAsia="zh-CN"/>
        </w:rPr>
        <w:t>eference config</w:t>
      </w:r>
      <w:r w:rsidRPr="00405517">
        <w:rPr>
          <w:rFonts w:ascii="Arial" w:eastAsiaTheme="minorEastAsia" w:hAnsi="Arial" w:cs="Arial" w:hint="eastAsia"/>
          <w:b/>
          <w:szCs w:val="20"/>
          <w:shd w:val="pct15" w:color="auto" w:fill="FFFFFF"/>
          <w:lang w:eastAsia="zh-CN"/>
        </w:rPr>
        <w:t>uration</w:t>
      </w:r>
    </w:p>
    <w:p w:rsidR="00CB36F2" w:rsidRDefault="00C70B93" w:rsidP="00AC0041">
      <w:pPr>
        <w:spacing w:beforeLines="50" w:before="120" w:afterLines="50" w:after="120"/>
        <w:jc w:val="both"/>
        <w:rPr>
          <w:rFonts w:ascii="Arial" w:eastAsiaTheme="minorEastAsia" w:hAnsi="Arial" w:cs="Arial"/>
          <w:lang w:eastAsia="zh-CN"/>
        </w:rPr>
      </w:pPr>
      <w:r w:rsidRPr="00330634">
        <w:rPr>
          <w:rFonts w:ascii="Arial" w:eastAsiaTheme="minorEastAsia" w:hAnsi="Arial" w:cs="Arial" w:hint="eastAsia"/>
          <w:lang w:eastAsia="zh-CN"/>
        </w:rPr>
        <w:t xml:space="preserve">Reference configuration is </w:t>
      </w:r>
      <w:r w:rsidRPr="00330634">
        <w:rPr>
          <w:rFonts w:ascii="Arial" w:eastAsiaTheme="minorEastAsia" w:hAnsi="Arial" w:cs="Arial"/>
          <w:lang w:eastAsia="zh-CN"/>
        </w:rPr>
        <w:t>introduced</w:t>
      </w:r>
      <w:r w:rsidRPr="00330634">
        <w:rPr>
          <w:rFonts w:ascii="Arial" w:eastAsiaTheme="minorEastAsia" w:hAnsi="Arial" w:cs="Arial" w:hint="eastAsia"/>
          <w:lang w:eastAsia="zh-CN"/>
        </w:rPr>
        <w:t xml:space="preserve"> in R</w:t>
      </w:r>
      <w:r w:rsidR="00B8142E" w:rsidRPr="00330634">
        <w:rPr>
          <w:rFonts w:ascii="Arial" w:eastAsiaTheme="minorEastAsia" w:hAnsi="Arial" w:cs="Arial" w:hint="eastAsia"/>
          <w:lang w:eastAsia="zh-CN"/>
        </w:rPr>
        <w:t>el-</w:t>
      </w:r>
      <w:r w:rsidRPr="00330634">
        <w:rPr>
          <w:rFonts w:ascii="Arial" w:eastAsiaTheme="minorEastAsia" w:hAnsi="Arial" w:cs="Arial" w:hint="eastAsia"/>
          <w:lang w:eastAsia="zh-CN"/>
        </w:rPr>
        <w:t xml:space="preserve">18 intra-CU LTM for the purpose of </w:t>
      </w:r>
      <w:r w:rsidRPr="00330634">
        <w:rPr>
          <w:rFonts w:ascii="Arial" w:eastAsiaTheme="minorEastAsia" w:hAnsi="Arial" w:cs="Arial"/>
          <w:lang w:eastAsia="zh-CN"/>
        </w:rPr>
        <w:t>signaling</w:t>
      </w:r>
      <w:r w:rsidRPr="00330634">
        <w:rPr>
          <w:rFonts w:ascii="Arial" w:eastAsiaTheme="minorEastAsia" w:hAnsi="Arial" w:cs="Arial" w:hint="eastAsia"/>
          <w:lang w:eastAsia="zh-CN"/>
        </w:rPr>
        <w:t xml:space="preserve"> overhead reduction. With same motivation, there is no doubt to support it in inter-CU LTM.</w:t>
      </w:r>
      <w:r w:rsidR="003E1531" w:rsidRPr="00330634">
        <w:rPr>
          <w:rFonts w:ascii="Arial" w:eastAsiaTheme="minorEastAsia" w:hAnsi="Arial" w:cs="Arial" w:hint="eastAsia"/>
          <w:lang w:eastAsia="zh-CN"/>
        </w:rPr>
        <w:t xml:space="preserve"> </w:t>
      </w:r>
      <w:r w:rsidR="00CB36F2">
        <w:rPr>
          <w:rFonts w:ascii="Arial" w:eastAsiaTheme="minorEastAsia" w:hAnsi="Arial" w:cs="Arial" w:hint="eastAsia"/>
          <w:lang w:eastAsia="zh-CN"/>
        </w:rPr>
        <w:t xml:space="preserve">For inter-CU LTM, </w:t>
      </w:r>
      <w:proofErr w:type="spellStart"/>
      <w:proofErr w:type="gramStart"/>
      <w:r w:rsidR="00CB36F2">
        <w:rPr>
          <w:rFonts w:ascii="Arial" w:eastAsiaTheme="minorEastAsia" w:hAnsi="Arial" w:cs="Arial" w:hint="eastAsia"/>
          <w:lang w:eastAsia="zh-CN"/>
        </w:rPr>
        <w:t>a</w:t>
      </w:r>
      <w:proofErr w:type="spellEnd"/>
      <w:proofErr w:type="gramEnd"/>
      <w:r w:rsidR="00CB36F2">
        <w:rPr>
          <w:rFonts w:ascii="Arial" w:eastAsiaTheme="minorEastAsia" w:hAnsi="Arial" w:cs="Arial" w:hint="eastAsia"/>
          <w:lang w:eastAsia="zh-CN"/>
        </w:rPr>
        <w:t xml:space="preserve"> issue was raised on the </w:t>
      </w:r>
      <w:r w:rsidR="00CB36F2" w:rsidRPr="00330634">
        <w:rPr>
          <w:rFonts w:ascii="Arial" w:eastAsiaTheme="minorEastAsia" w:hAnsi="Arial" w:cs="Arial"/>
          <w:lang w:eastAsia="zh-CN"/>
        </w:rPr>
        <w:t>commonalities</w:t>
      </w:r>
      <w:r w:rsidR="00CB36F2" w:rsidRPr="00330634">
        <w:rPr>
          <w:rFonts w:ascii="Arial" w:eastAsiaTheme="minorEastAsia" w:hAnsi="Arial" w:cs="Arial" w:hint="eastAsia"/>
          <w:lang w:eastAsia="zh-CN"/>
        </w:rPr>
        <w:t xml:space="preserve"> between candidate configurations </w:t>
      </w:r>
      <w:r w:rsidR="00CB36F2" w:rsidRPr="00330634">
        <w:rPr>
          <w:rFonts w:ascii="Arial" w:eastAsiaTheme="minorEastAsia" w:hAnsi="Arial" w:cs="Arial"/>
          <w:lang w:eastAsia="zh-CN"/>
        </w:rPr>
        <w:t>belonging</w:t>
      </w:r>
      <w:r w:rsidR="00CB36F2" w:rsidRPr="00330634">
        <w:rPr>
          <w:rFonts w:ascii="Arial" w:eastAsiaTheme="minorEastAsia" w:hAnsi="Arial" w:cs="Arial" w:hint="eastAsia"/>
          <w:lang w:eastAsia="zh-CN"/>
        </w:rPr>
        <w:t xml:space="preserve"> to different CUs</w:t>
      </w:r>
      <w:r w:rsidR="00CB36F2">
        <w:rPr>
          <w:rFonts w:ascii="Arial" w:eastAsiaTheme="minorEastAsia" w:hAnsi="Arial" w:cs="Arial" w:hint="eastAsia"/>
          <w:lang w:eastAsia="zh-CN"/>
        </w:rPr>
        <w:t xml:space="preserve"> and it was argued on</w:t>
      </w:r>
      <w:r w:rsidR="00CB36F2" w:rsidRPr="00330634">
        <w:rPr>
          <w:rFonts w:ascii="Arial" w:eastAsiaTheme="minorEastAsia" w:hAnsi="Arial" w:cs="Arial" w:hint="eastAsia"/>
          <w:lang w:eastAsia="zh-CN"/>
        </w:rPr>
        <w:t xml:space="preserve"> whether only one reference configuration for all candidates is sufficient</w:t>
      </w:r>
      <w:r w:rsidR="00CB36F2">
        <w:rPr>
          <w:rFonts w:ascii="Arial" w:eastAsiaTheme="minorEastAsia" w:hAnsi="Arial" w:cs="Arial" w:hint="eastAsia"/>
          <w:lang w:eastAsia="zh-CN"/>
        </w:rPr>
        <w:t xml:space="preserve"> in previous meeting. The options on the tables are as follows,</w:t>
      </w:r>
    </w:p>
    <w:p w:rsidR="00CB36F2" w:rsidRPr="00CB36F2" w:rsidRDefault="00CB36F2" w:rsidP="00AC0041">
      <w:pPr>
        <w:pStyle w:val="af"/>
        <w:numPr>
          <w:ilvl w:val="0"/>
          <w:numId w:val="45"/>
        </w:numPr>
        <w:spacing w:beforeLines="50" w:before="120" w:afterLines="50" w:after="120"/>
        <w:jc w:val="both"/>
        <w:rPr>
          <w:rFonts w:ascii="Arial" w:eastAsiaTheme="minorEastAsia" w:hAnsi="Arial" w:cs="Arial"/>
          <w:lang w:eastAsia="zh-CN"/>
        </w:rPr>
      </w:pPr>
      <w:r w:rsidRPr="00CB36F2">
        <w:rPr>
          <w:rFonts w:ascii="Arial" w:eastAsiaTheme="minorEastAsia" w:hAnsi="Arial" w:cs="Arial" w:hint="eastAsia"/>
          <w:lang w:eastAsia="zh-CN"/>
        </w:rPr>
        <w:t xml:space="preserve">Option 1: One reference configuration (i.e., </w:t>
      </w:r>
      <w:r w:rsidRPr="00CB36F2">
        <w:rPr>
          <w:rFonts w:ascii="Arial" w:eastAsiaTheme="minorEastAsia" w:hAnsi="Arial" w:cs="Arial"/>
          <w:lang w:eastAsia="zh-CN"/>
        </w:rPr>
        <w:t>reusing</w:t>
      </w:r>
      <w:r w:rsidRPr="00CB36F2">
        <w:rPr>
          <w:rFonts w:ascii="Arial" w:eastAsiaTheme="minorEastAsia" w:hAnsi="Arial" w:cs="Arial" w:hint="eastAsia"/>
          <w:lang w:eastAsia="zh-CN"/>
        </w:rPr>
        <w:t xml:space="preserve"> R18 design)</w:t>
      </w:r>
    </w:p>
    <w:p w:rsidR="00CB36F2" w:rsidRPr="00CB36F2" w:rsidRDefault="00CB36F2" w:rsidP="00AC0041">
      <w:pPr>
        <w:pStyle w:val="af"/>
        <w:numPr>
          <w:ilvl w:val="0"/>
          <w:numId w:val="45"/>
        </w:numPr>
        <w:spacing w:beforeLines="50" w:before="120" w:afterLines="50" w:after="120"/>
        <w:jc w:val="both"/>
        <w:rPr>
          <w:rFonts w:ascii="Arial" w:eastAsiaTheme="minorEastAsia" w:hAnsi="Arial" w:cs="Arial"/>
          <w:lang w:eastAsia="zh-CN"/>
        </w:rPr>
      </w:pPr>
      <w:r w:rsidRPr="00CB36F2">
        <w:rPr>
          <w:rFonts w:ascii="Arial" w:eastAsiaTheme="minorEastAsia" w:hAnsi="Arial" w:cs="Arial" w:hint="eastAsia"/>
          <w:lang w:eastAsia="zh-CN"/>
        </w:rPr>
        <w:t>Option 2:</w:t>
      </w:r>
      <w:r w:rsidRPr="00CB36F2">
        <w:t xml:space="preserve"> </w:t>
      </w:r>
      <w:r w:rsidRPr="00CB36F2">
        <w:rPr>
          <w:rFonts w:ascii="Arial" w:eastAsiaTheme="minorEastAsia" w:hAnsi="Arial" w:cs="Arial"/>
          <w:lang w:eastAsia="zh-CN"/>
        </w:rPr>
        <w:t>Multiple reference configurations</w:t>
      </w:r>
      <w:r w:rsidRPr="00CB36F2">
        <w:rPr>
          <w:rFonts w:ascii="Arial" w:eastAsiaTheme="minorEastAsia" w:hAnsi="Arial" w:cs="Arial" w:hint="eastAsia"/>
          <w:lang w:eastAsia="zh-CN"/>
        </w:rPr>
        <w:t xml:space="preserve"> </w:t>
      </w:r>
      <w:r w:rsidRPr="00CB36F2">
        <w:rPr>
          <w:rFonts w:ascii="Arial" w:eastAsiaTheme="minorEastAsia" w:hAnsi="Arial" w:cs="Arial"/>
          <w:lang w:eastAsia="zh-CN"/>
        </w:rPr>
        <w:t xml:space="preserve">(e.g., </w:t>
      </w:r>
      <w:r w:rsidRPr="00CB36F2">
        <w:rPr>
          <w:rFonts w:ascii="Arial" w:eastAsiaTheme="minorEastAsia" w:hAnsi="Arial" w:cs="Arial" w:hint="eastAsia"/>
          <w:lang w:eastAsia="zh-CN"/>
        </w:rPr>
        <w:t xml:space="preserve">one </w:t>
      </w:r>
      <w:r w:rsidRPr="00CB36F2">
        <w:rPr>
          <w:rFonts w:ascii="Arial" w:eastAsiaTheme="minorEastAsia" w:hAnsi="Arial" w:cs="Arial"/>
          <w:lang w:eastAsia="zh-CN"/>
        </w:rPr>
        <w:t>separate</w:t>
      </w:r>
      <w:r w:rsidRPr="00CB36F2">
        <w:rPr>
          <w:rFonts w:ascii="Arial" w:eastAsiaTheme="minorEastAsia" w:hAnsi="Arial" w:cs="Arial" w:hint="eastAsia"/>
          <w:lang w:eastAsia="zh-CN"/>
        </w:rPr>
        <w:t xml:space="preserve"> reference </w:t>
      </w:r>
      <w:r w:rsidRPr="00CB36F2">
        <w:rPr>
          <w:rFonts w:ascii="Arial" w:eastAsiaTheme="minorEastAsia" w:hAnsi="Arial" w:cs="Arial"/>
          <w:lang w:eastAsia="zh-CN"/>
        </w:rPr>
        <w:t>configuration</w:t>
      </w:r>
      <w:r w:rsidRPr="00CB36F2">
        <w:rPr>
          <w:rFonts w:ascii="Arial" w:eastAsiaTheme="minorEastAsia" w:hAnsi="Arial" w:cs="Arial" w:hint="eastAsia"/>
          <w:lang w:eastAsia="zh-CN"/>
        </w:rPr>
        <w:t xml:space="preserve"> </w:t>
      </w:r>
      <w:r w:rsidRPr="00CB36F2">
        <w:rPr>
          <w:rFonts w:ascii="Arial" w:eastAsiaTheme="minorEastAsia" w:hAnsi="Arial" w:cs="Arial"/>
          <w:lang w:eastAsia="zh-CN"/>
        </w:rPr>
        <w:t>per CU)</w:t>
      </w:r>
    </w:p>
    <w:p w:rsidR="00435B93" w:rsidRPr="00153519" w:rsidRDefault="00435B93" w:rsidP="00AC0041">
      <w:pPr>
        <w:spacing w:beforeLines="50" w:before="120" w:afterLines="50" w:after="120"/>
        <w:jc w:val="both"/>
        <w:rPr>
          <w:rFonts w:ascii="Arial" w:eastAsiaTheme="minorEastAsia" w:hAnsi="Arial" w:cs="Arial"/>
          <w:szCs w:val="20"/>
          <w:lang w:eastAsia="zh-CN"/>
        </w:rPr>
      </w:pPr>
      <w:r w:rsidRPr="00153519">
        <w:rPr>
          <w:rFonts w:ascii="Arial" w:eastAsiaTheme="minorEastAsia" w:hAnsi="Arial" w:cs="Arial"/>
          <w:szCs w:val="20"/>
          <w:lang w:eastAsia="zh-CN"/>
        </w:rPr>
        <w:t>T</w:t>
      </w:r>
      <w:r w:rsidR="00EB79DB" w:rsidRPr="00153519">
        <w:rPr>
          <w:rFonts w:ascii="Arial" w:eastAsiaTheme="minorEastAsia" w:hAnsi="Arial" w:cs="Arial" w:hint="eastAsia"/>
          <w:szCs w:val="20"/>
          <w:lang w:eastAsia="zh-CN"/>
        </w:rPr>
        <w:t>he following T</w:t>
      </w:r>
      <w:r w:rsidRPr="00153519">
        <w:rPr>
          <w:rFonts w:ascii="Arial" w:eastAsiaTheme="minorEastAsia" w:hAnsi="Arial" w:cs="Arial" w:hint="eastAsia"/>
          <w:szCs w:val="20"/>
          <w:lang w:eastAsia="zh-CN"/>
        </w:rPr>
        <w:t xml:space="preserve">able </w:t>
      </w:r>
      <w:r w:rsidR="00D90E97">
        <w:rPr>
          <w:rFonts w:ascii="Arial" w:eastAsiaTheme="minorEastAsia" w:hAnsi="Arial" w:cs="Arial" w:hint="eastAsia"/>
          <w:szCs w:val="20"/>
          <w:lang w:eastAsia="zh-CN"/>
        </w:rPr>
        <w:t>provides a</w:t>
      </w:r>
      <w:r w:rsidRPr="00153519">
        <w:rPr>
          <w:rFonts w:ascii="Arial" w:eastAsiaTheme="minorEastAsia" w:hAnsi="Arial" w:cs="Arial" w:hint="eastAsia"/>
          <w:szCs w:val="20"/>
          <w:lang w:eastAsia="zh-CN"/>
        </w:rPr>
        <w:t xml:space="preserve"> </w:t>
      </w:r>
      <w:r w:rsidR="00D90E97">
        <w:rPr>
          <w:rFonts w:ascii="Arial" w:eastAsiaTheme="minorEastAsia" w:hAnsi="Arial" w:cs="Arial"/>
          <w:szCs w:val="20"/>
          <w:lang w:eastAsia="zh-CN"/>
        </w:rPr>
        <w:t>comparison</w:t>
      </w:r>
      <w:r w:rsidR="00D90E97">
        <w:rPr>
          <w:rFonts w:ascii="Arial" w:eastAsiaTheme="minorEastAsia" w:hAnsi="Arial" w:cs="Arial" w:hint="eastAsia"/>
          <w:szCs w:val="20"/>
          <w:lang w:eastAsia="zh-CN"/>
        </w:rPr>
        <w:t xml:space="preserve"> between</w:t>
      </w:r>
      <w:r w:rsidRPr="00153519">
        <w:rPr>
          <w:rFonts w:ascii="Arial" w:eastAsiaTheme="minorEastAsia" w:hAnsi="Arial" w:cs="Arial" w:hint="eastAsia"/>
          <w:szCs w:val="20"/>
          <w:lang w:eastAsia="zh-CN"/>
        </w:rPr>
        <w:t xml:space="preserve"> one reference configuration and </w:t>
      </w:r>
      <w:r w:rsidRPr="00153519">
        <w:rPr>
          <w:rFonts w:ascii="Arial" w:eastAsiaTheme="minorEastAsia" w:hAnsi="Arial" w:cs="Arial"/>
          <w:szCs w:val="20"/>
          <w:lang w:eastAsia="zh-CN"/>
        </w:rPr>
        <w:t>multiple</w:t>
      </w:r>
      <w:r w:rsidRPr="00153519">
        <w:rPr>
          <w:rFonts w:ascii="Arial" w:eastAsiaTheme="minorEastAsia" w:hAnsi="Arial" w:cs="Arial" w:hint="eastAsia"/>
          <w:szCs w:val="20"/>
          <w:lang w:eastAsia="zh-CN"/>
        </w:rPr>
        <w:t xml:space="preserve"> reference </w:t>
      </w:r>
      <w:r w:rsidRPr="00153519">
        <w:rPr>
          <w:rFonts w:ascii="Arial" w:eastAsiaTheme="minorEastAsia" w:hAnsi="Arial" w:cs="Arial"/>
          <w:szCs w:val="20"/>
          <w:lang w:eastAsia="zh-CN"/>
        </w:rPr>
        <w:t>configurations</w:t>
      </w:r>
      <w:r w:rsidR="008A39A7" w:rsidRPr="00153519">
        <w:rPr>
          <w:rFonts w:ascii="Arial" w:eastAsiaTheme="minorEastAsia" w:hAnsi="Arial" w:cs="Arial" w:hint="eastAsia"/>
          <w:szCs w:val="20"/>
          <w:lang w:eastAsia="zh-CN"/>
        </w:rPr>
        <w:t>.</w:t>
      </w:r>
    </w:p>
    <w:p w:rsidR="00B36902" w:rsidRPr="00330634" w:rsidRDefault="00330634" w:rsidP="00AC0041">
      <w:pPr>
        <w:spacing w:beforeLines="50" w:before="120" w:afterLines="50" w:after="120"/>
        <w:jc w:val="center"/>
        <w:rPr>
          <w:rFonts w:ascii="Arial" w:eastAsiaTheme="minorEastAsia" w:hAnsi="Arial" w:cs="Arial"/>
          <w:b/>
          <w:sz w:val="18"/>
          <w:szCs w:val="20"/>
          <w:lang w:eastAsia="zh-CN"/>
        </w:rPr>
      </w:pPr>
      <w:r>
        <w:rPr>
          <w:rFonts w:ascii="Arial" w:eastAsiaTheme="minorEastAsia" w:hAnsi="Arial" w:cs="Arial" w:hint="eastAsia"/>
          <w:b/>
          <w:sz w:val="18"/>
          <w:szCs w:val="20"/>
          <w:lang w:eastAsia="zh-CN"/>
        </w:rPr>
        <w:t>T</w:t>
      </w:r>
      <w:r w:rsidR="00153519">
        <w:rPr>
          <w:rFonts w:ascii="Arial" w:eastAsiaTheme="minorEastAsia" w:hAnsi="Arial" w:cs="Arial" w:hint="eastAsia"/>
          <w:b/>
          <w:sz w:val="18"/>
          <w:szCs w:val="20"/>
          <w:lang w:eastAsia="zh-CN"/>
        </w:rPr>
        <w:t>able</w:t>
      </w:r>
      <w:r>
        <w:rPr>
          <w:rFonts w:ascii="Arial" w:eastAsiaTheme="minorEastAsia" w:hAnsi="Arial" w:cs="Arial" w:hint="eastAsia"/>
          <w:b/>
          <w:sz w:val="18"/>
          <w:szCs w:val="20"/>
          <w:lang w:eastAsia="zh-CN"/>
        </w:rPr>
        <w:t xml:space="preserve"> </w:t>
      </w:r>
      <w:r w:rsidR="00153519">
        <w:rPr>
          <w:rFonts w:ascii="Arial" w:eastAsiaTheme="minorEastAsia" w:hAnsi="Arial" w:cs="Arial" w:hint="eastAsia"/>
          <w:b/>
          <w:sz w:val="18"/>
          <w:szCs w:val="20"/>
          <w:lang w:eastAsia="zh-CN"/>
        </w:rPr>
        <w:t>1</w:t>
      </w:r>
    </w:p>
    <w:tbl>
      <w:tblPr>
        <w:tblStyle w:val="a7"/>
        <w:tblW w:w="0" w:type="auto"/>
        <w:tblLook w:val="04A0" w:firstRow="1" w:lastRow="0" w:firstColumn="1" w:lastColumn="0" w:noHBand="0" w:noVBand="1"/>
      </w:tblPr>
      <w:tblGrid>
        <w:gridCol w:w="2093"/>
        <w:gridCol w:w="3544"/>
        <w:gridCol w:w="3649"/>
      </w:tblGrid>
      <w:tr w:rsidR="00BB5CF4" w:rsidTr="001643BC">
        <w:tc>
          <w:tcPr>
            <w:tcW w:w="2093" w:type="dxa"/>
            <w:shd w:val="clear" w:color="auto" w:fill="D9D9D9" w:themeFill="background1" w:themeFillShade="D9"/>
          </w:tcPr>
          <w:p w:rsidR="00BB5CF4" w:rsidRPr="00874B44" w:rsidRDefault="00BB5CF4" w:rsidP="00AC0041">
            <w:pPr>
              <w:spacing w:beforeLines="50" w:before="120" w:afterLines="50" w:after="120"/>
              <w:jc w:val="both"/>
              <w:rPr>
                <w:rFonts w:ascii="Arial" w:eastAsiaTheme="minorEastAsia" w:hAnsi="Arial" w:cs="Arial"/>
                <w:b/>
                <w:szCs w:val="20"/>
                <w:lang w:eastAsia="zh-CN"/>
              </w:rPr>
            </w:pPr>
          </w:p>
        </w:tc>
        <w:tc>
          <w:tcPr>
            <w:tcW w:w="3544" w:type="dxa"/>
            <w:shd w:val="clear" w:color="auto" w:fill="D9D9D9" w:themeFill="background1" w:themeFillShade="D9"/>
          </w:tcPr>
          <w:p w:rsidR="00BB5CF4" w:rsidRPr="00874B44" w:rsidRDefault="00CB36F2" w:rsidP="00AC0041">
            <w:pPr>
              <w:spacing w:beforeLines="50" w:before="120" w:afterLines="50" w:after="120"/>
              <w:jc w:val="both"/>
              <w:rPr>
                <w:rFonts w:ascii="Arial" w:eastAsiaTheme="minorEastAsia" w:hAnsi="Arial" w:cs="Arial"/>
                <w:b/>
                <w:szCs w:val="20"/>
                <w:lang w:eastAsia="zh-CN"/>
              </w:rPr>
            </w:pPr>
            <w:r>
              <w:rPr>
                <w:rFonts w:ascii="Arial" w:eastAsiaTheme="minorEastAsia" w:hAnsi="Arial" w:cs="Arial" w:hint="eastAsia"/>
                <w:b/>
                <w:szCs w:val="20"/>
                <w:lang w:eastAsia="zh-CN"/>
              </w:rPr>
              <w:t>Option 1:</w:t>
            </w:r>
            <w:r w:rsidR="005D2D5A" w:rsidRPr="00874B44">
              <w:rPr>
                <w:rFonts w:ascii="Arial" w:eastAsiaTheme="minorEastAsia" w:hAnsi="Arial" w:cs="Arial"/>
                <w:b/>
                <w:szCs w:val="20"/>
                <w:lang w:eastAsia="zh-CN"/>
              </w:rPr>
              <w:t>O</w:t>
            </w:r>
            <w:r w:rsidR="005D2D5A" w:rsidRPr="00874B44">
              <w:rPr>
                <w:rFonts w:ascii="Arial" w:eastAsiaTheme="minorEastAsia" w:hAnsi="Arial" w:cs="Arial" w:hint="eastAsia"/>
                <w:b/>
                <w:szCs w:val="20"/>
                <w:lang w:eastAsia="zh-CN"/>
              </w:rPr>
              <w:t>ne reference configuration</w:t>
            </w:r>
          </w:p>
        </w:tc>
        <w:tc>
          <w:tcPr>
            <w:tcW w:w="3649" w:type="dxa"/>
            <w:shd w:val="clear" w:color="auto" w:fill="D9D9D9" w:themeFill="background1" w:themeFillShade="D9"/>
          </w:tcPr>
          <w:p w:rsidR="00BB5CF4" w:rsidRPr="00874B44" w:rsidRDefault="00CB36F2" w:rsidP="002205CD">
            <w:pPr>
              <w:spacing w:beforeLines="50" w:before="120" w:afterLines="50" w:after="120"/>
              <w:jc w:val="both"/>
              <w:rPr>
                <w:rFonts w:ascii="Arial" w:eastAsiaTheme="minorEastAsia" w:hAnsi="Arial" w:cs="Arial"/>
                <w:b/>
                <w:szCs w:val="20"/>
                <w:lang w:eastAsia="zh-CN"/>
              </w:rPr>
            </w:pPr>
            <w:r>
              <w:rPr>
                <w:rFonts w:ascii="Arial" w:eastAsiaTheme="minorEastAsia" w:hAnsi="Arial" w:cs="Arial" w:hint="eastAsia"/>
                <w:b/>
                <w:szCs w:val="20"/>
                <w:lang w:eastAsia="zh-CN"/>
              </w:rPr>
              <w:t>Option2:</w:t>
            </w:r>
            <w:r w:rsidR="005D2D5A" w:rsidRPr="00874B44">
              <w:rPr>
                <w:rFonts w:ascii="Arial" w:eastAsiaTheme="minorEastAsia" w:hAnsi="Arial" w:cs="Arial" w:hint="eastAsia"/>
                <w:b/>
                <w:szCs w:val="20"/>
                <w:lang w:eastAsia="zh-CN"/>
              </w:rPr>
              <w:t>Multiple reference configurations</w:t>
            </w:r>
          </w:p>
        </w:tc>
      </w:tr>
      <w:tr w:rsidR="00BB5CF4" w:rsidTr="001643BC">
        <w:tc>
          <w:tcPr>
            <w:tcW w:w="2093" w:type="dxa"/>
            <w:shd w:val="clear" w:color="auto" w:fill="D9D9D9" w:themeFill="background1" w:themeFillShade="D9"/>
          </w:tcPr>
          <w:p w:rsidR="00BB5CF4" w:rsidRPr="00C3170E" w:rsidRDefault="00FF22F8" w:rsidP="00AC0041">
            <w:pPr>
              <w:spacing w:beforeLines="50" w:before="120" w:afterLines="50" w:after="120"/>
              <w:jc w:val="both"/>
              <w:rPr>
                <w:rFonts w:ascii="Arial" w:eastAsiaTheme="minorEastAsia" w:hAnsi="Arial" w:cs="Arial"/>
                <w:b/>
                <w:szCs w:val="20"/>
                <w:lang w:eastAsia="zh-CN"/>
              </w:rPr>
            </w:pPr>
            <w:r w:rsidRPr="00C3170E">
              <w:rPr>
                <w:rFonts w:ascii="Arial" w:eastAsiaTheme="minorEastAsia" w:hAnsi="Arial" w:cs="Arial"/>
                <w:b/>
                <w:szCs w:val="20"/>
                <w:lang w:eastAsia="zh-CN"/>
              </w:rPr>
              <w:t>S</w:t>
            </w:r>
            <w:r w:rsidRPr="00C3170E">
              <w:rPr>
                <w:rFonts w:ascii="Arial" w:eastAsiaTheme="minorEastAsia" w:hAnsi="Arial" w:cs="Arial" w:hint="eastAsia"/>
                <w:b/>
                <w:szCs w:val="20"/>
                <w:lang w:eastAsia="zh-CN"/>
              </w:rPr>
              <w:t>ignaling overhead</w:t>
            </w:r>
            <w:r w:rsidR="00BF519E" w:rsidRPr="00C3170E">
              <w:rPr>
                <w:rFonts w:ascii="Arial" w:eastAsiaTheme="minorEastAsia" w:hAnsi="Arial" w:cs="Arial" w:hint="eastAsia"/>
                <w:b/>
                <w:szCs w:val="20"/>
                <w:lang w:eastAsia="zh-CN"/>
              </w:rPr>
              <w:t xml:space="preserve"> </w:t>
            </w:r>
            <w:r w:rsidR="001643BC">
              <w:rPr>
                <w:rFonts w:ascii="Arial" w:eastAsiaTheme="minorEastAsia" w:hAnsi="Arial" w:cs="Arial"/>
                <w:b/>
                <w:szCs w:val="20"/>
                <w:lang w:eastAsia="zh-CN"/>
              </w:rPr>
              <w:t>reduction</w:t>
            </w:r>
          </w:p>
        </w:tc>
        <w:tc>
          <w:tcPr>
            <w:tcW w:w="3544" w:type="dxa"/>
          </w:tcPr>
          <w:p w:rsidR="000F56D5" w:rsidRDefault="001643BC" w:rsidP="00AC0041">
            <w:pPr>
              <w:spacing w:beforeLines="50" w:before="120" w:afterLines="50" w:after="120"/>
              <w:jc w:val="both"/>
              <w:rPr>
                <w:rFonts w:ascii="Arial" w:eastAsiaTheme="minorEastAsia" w:hAnsi="Arial" w:cs="Arial"/>
                <w:szCs w:val="20"/>
                <w:lang w:eastAsia="zh-CN"/>
              </w:rPr>
            </w:pPr>
            <w:r>
              <w:rPr>
                <w:rFonts w:ascii="Arial" w:eastAsiaTheme="minorEastAsia" w:hAnsi="Arial" w:cs="Arial"/>
                <w:szCs w:val="20"/>
                <w:lang w:eastAsia="zh-CN"/>
              </w:rPr>
              <w:t>C</w:t>
            </w:r>
            <w:r>
              <w:rPr>
                <w:rFonts w:ascii="Arial" w:eastAsiaTheme="minorEastAsia" w:hAnsi="Arial" w:cs="Arial" w:hint="eastAsia"/>
                <w:szCs w:val="20"/>
                <w:lang w:eastAsia="zh-CN"/>
              </w:rPr>
              <w:t xml:space="preserve">an reduce the </w:t>
            </w:r>
            <w:r>
              <w:rPr>
                <w:rFonts w:ascii="Arial" w:eastAsiaTheme="minorEastAsia" w:hAnsi="Arial" w:cs="Arial"/>
                <w:szCs w:val="20"/>
                <w:lang w:eastAsia="zh-CN"/>
              </w:rPr>
              <w:t>signaling</w:t>
            </w:r>
            <w:r>
              <w:rPr>
                <w:rFonts w:ascii="Arial" w:eastAsiaTheme="minorEastAsia" w:hAnsi="Arial" w:cs="Arial" w:hint="eastAsia"/>
                <w:szCs w:val="20"/>
                <w:lang w:eastAsia="zh-CN"/>
              </w:rPr>
              <w:t xml:space="preserve"> overhead effectively as that in R18 LTM</w:t>
            </w:r>
          </w:p>
        </w:tc>
        <w:tc>
          <w:tcPr>
            <w:tcW w:w="3649" w:type="dxa"/>
          </w:tcPr>
          <w:p w:rsidR="00BB5CF4" w:rsidRDefault="001643BC" w:rsidP="00AC0041">
            <w:pPr>
              <w:spacing w:beforeLines="50" w:before="120" w:afterLines="50" w:after="120"/>
              <w:jc w:val="both"/>
              <w:rPr>
                <w:rFonts w:ascii="Arial" w:eastAsiaTheme="minorEastAsia" w:hAnsi="Arial" w:cs="Arial"/>
                <w:szCs w:val="20"/>
                <w:lang w:eastAsia="zh-CN"/>
              </w:rPr>
            </w:pPr>
            <w:r>
              <w:rPr>
                <w:rFonts w:ascii="Arial" w:eastAsiaTheme="minorEastAsia" w:hAnsi="Arial" w:cs="Arial" w:hint="eastAsia"/>
                <w:szCs w:val="20"/>
                <w:lang w:eastAsia="zh-CN"/>
              </w:rPr>
              <w:t>More</w:t>
            </w:r>
            <w:r w:rsidR="00435B93">
              <w:rPr>
                <w:rFonts w:ascii="Arial" w:eastAsiaTheme="minorEastAsia" w:hAnsi="Arial" w:cs="Arial" w:hint="eastAsia"/>
                <w:szCs w:val="20"/>
                <w:lang w:eastAsia="zh-CN"/>
              </w:rPr>
              <w:t xml:space="preserve"> </w:t>
            </w:r>
            <w:r w:rsidR="00A324DA">
              <w:rPr>
                <w:rFonts w:ascii="Arial" w:eastAsiaTheme="minorEastAsia" w:hAnsi="Arial" w:cs="Arial"/>
                <w:szCs w:val="20"/>
                <w:lang w:eastAsia="zh-CN"/>
              </w:rPr>
              <w:t>signaling</w:t>
            </w:r>
            <w:r w:rsidR="00435B93">
              <w:rPr>
                <w:rFonts w:ascii="Arial" w:eastAsiaTheme="minorEastAsia" w:hAnsi="Arial" w:cs="Arial" w:hint="eastAsia"/>
                <w:szCs w:val="20"/>
                <w:lang w:eastAsia="zh-CN"/>
              </w:rPr>
              <w:t xml:space="preserve"> overhead </w:t>
            </w:r>
            <w:r>
              <w:rPr>
                <w:rFonts w:ascii="Arial" w:eastAsiaTheme="minorEastAsia" w:hAnsi="Arial" w:cs="Arial" w:hint="eastAsia"/>
                <w:szCs w:val="20"/>
                <w:lang w:eastAsia="zh-CN"/>
              </w:rPr>
              <w:t xml:space="preserve">is </w:t>
            </w:r>
            <w:r w:rsidR="000F56D5">
              <w:rPr>
                <w:rFonts w:ascii="Arial" w:eastAsiaTheme="minorEastAsia" w:hAnsi="Arial" w:cs="Arial"/>
                <w:szCs w:val="20"/>
                <w:lang w:eastAsia="zh-CN"/>
              </w:rPr>
              <w:t>introduced</w:t>
            </w:r>
            <w:r w:rsidR="000F56D5">
              <w:rPr>
                <w:rFonts w:ascii="Arial" w:eastAsiaTheme="minorEastAsia" w:hAnsi="Arial" w:cs="Arial" w:hint="eastAsia"/>
                <w:szCs w:val="20"/>
                <w:lang w:eastAsia="zh-CN"/>
              </w:rPr>
              <w:t xml:space="preserve"> </w:t>
            </w:r>
            <w:r w:rsidR="00435B93">
              <w:rPr>
                <w:rFonts w:ascii="Arial" w:eastAsiaTheme="minorEastAsia" w:hAnsi="Arial" w:cs="Arial" w:hint="eastAsia"/>
                <w:szCs w:val="20"/>
                <w:lang w:eastAsia="zh-CN"/>
              </w:rPr>
              <w:t xml:space="preserve">due to </w:t>
            </w:r>
            <w:r>
              <w:rPr>
                <w:rFonts w:ascii="Arial" w:eastAsiaTheme="minorEastAsia" w:hAnsi="Arial" w:cs="Arial" w:hint="eastAsia"/>
                <w:szCs w:val="20"/>
                <w:lang w:eastAsia="zh-CN"/>
              </w:rPr>
              <w:t>more</w:t>
            </w:r>
            <w:r w:rsidR="00435B93">
              <w:rPr>
                <w:rFonts w:ascii="Arial" w:eastAsiaTheme="minorEastAsia" w:hAnsi="Arial" w:cs="Arial" w:hint="eastAsia"/>
                <w:szCs w:val="20"/>
                <w:lang w:eastAsia="zh-CN"/>
              </w:rPr>
              <w:t xml:space="preserve"> reference configuration</w:t>
            </w:r>
            <w:r>
              <w:rPr>
                <w:rFonts w:ascii="Arial" w:eastAsiaTheme="minorEastAsia" w:hAnsi="Arial" w:cs="Arial" w:hint="eastAsia"/>
                <w:szCs w:val="20"/>
                <w:lang w:eastAsia="zh-CN"/>
              </w:rPr>
              <w:t xml:space="preserve">s to be transferred over </w:t>
            </w:r>
            <w:proofErr w:type="spellStart"/>
            <w:r>
              <w:rPr>
                <w:rFonts w:ascii="Arial" w:eastAsiaTheme="minorEastAsia" w:hAnsi="Arial" w:cs="Arial" w:hint="eastAsia"/>
                <w:szCs w:val="20"/>
                <w:lang w:eastAsia="zh-CN"/>
              </w:rPr>
              <w:t>Uu</w:t>
            </w:r>
            <w:proofErr w:type="spellEnd"/>
            <w:r>
              <w:rPr>
                <w:rFonts w:ascii="Arial" w:eastAsiaTheme="minorEastAsia" w:hAnsi="Arial" w:cs="Arial" w:hint="eastAsia"/>
                <w:szCs w:val="20"/>
                <w:lang w:eastAsia="zh-CN"/>
              </w:rPr>
              <w:t xml:space="preserve">, which defeats the purpose of using reference configuration(i.e., reducing </w:t>
            </w:r>
            <w:r>
              <w:rPr>
                <w:rFonts w:ascii="Arial" w:eastAsiaTheme="minorEastAsia" w:hAnsi="Arial" w:cs="Arial"/>
                <w:szCs w:val="20"/>
                <w:lang w:eastAsia="zh-CN"/>
              </w:rPr>
              <w:t>signaling</w:t>
            </w:r>
            <w:r>
              <w:rPr>
                <w:rFonts w:ascii="Arial" w:eastAsiaTheme="minorEastAsia" w:hAnsi="Arial" w:cs="Arial" w:hint="eastAsia"/>
                <w:szCs w:val="20"/>
                <w:lang w:eastAsia="zh-CN"/>
              </w:rPr>
              <w:t xml:space="preserve"> overhead)</w:t>
            </w:r>
          </w:p>
        </w:tc>
      </w:tr>
      <w:tr w:rsidR="00BB5CF4" w:rsidTr="001643BC">
        <w:tc>
          <w:tcPr>
            <w:tcW w:w="2093" w:type="dxa"/>
            <w:shd w:val="clear" w:color="auto" w:fill="D9D9D9" w:themeFill="background1" w:themeFillShade="D9"/>
          </w:tcPr>
          <w:p w:rsidR="00BB5CF4" w:rsidRPr="00C3170E" w:rsidRDefault="001643BC" w:rsidP="00AC0041">
            <w:pPr>
              <w:spacing w:beforeLines="50" w:before="120" w:afterLines="50" w:after="120"/>
              <w:jc w:val="both"/>
              <w:rPr>
                <w:rFonts w:ascii="Arial" w:eastAsiaTheme="minorEastAsia" w:hAnsi="Arial" w:cs="Arial"/>
                <w:b/>
                <w:szCs w:val="20"/>
                <w:lang w:eastAsia="zh-CN"/>
              </w:rPr>
            </w:pPr>
            <w:r>
              <w:rPr>
                <w:rFonts w:ascii="Arial" w:eastAsiaTheme="minorEastAsia" w:hAnsi="Arial" w:cs="Arial" w:hint="eastAsia"/>
                <w:b/>
                <w:szCs w:val="20"/>
                <w:lang w:eastAsia="zh-CN"/>
              </w:rPr>
              <w:t>Spec impact</w:t>
            </w:r>
          </w:p>
        </w:tc>
        <w:tc>
          <w:tcPr>
            <w:tcW w:w="3544" w:type="dxa"/>
          </w:tcPr>
          <w:p w:rsidR="00BB5CF4" w:rsidRDefault="00435B93" w:rsidP="00AC0041">
            <w:pPr>
              <w:spacing w:beforeLines="50" w:before="120" w:afterLines="50" w:after="120"/>
              <w:jc w:val="both"/>
              <w:rPr>
                <w:rFonts w:ascii="Arial" w:eastAsiaTheme="minorEastAsia" w:hAnsi="Arial" w:cs="Arial"/>
                <w:szCs w:val="20"/>
                <w:lang w:eastAsia="zh-CN"/>
              </w:rPr>
            </w:pPr>
            <w:r>
              <w:rPr>
                <w:rFonts w:ascii="Arial" w:eastAsiaTheme="minorEastAsia" w:hAnsi="Arial" w:cs="Arial" w:hint="eastAsia"/>
                <w:szCs w:val="20"/>
                <w:lang w:eastAsia="zh-CN"/>
              </w:rPr>
              <w:t>no spec impact</w:t>
            </w:r>
            <w:r w:rsidR="001643BC">
              <w:rPr>
                <w:rFonts w:ascii="Arial" w:eastAsiaTheme="minorEastAsia" w:hAnsi="Arial" w:cs="Arial" w:hint="eastAsia"/>
                <w:szCs w:val="20"/>
                <w:lang w:eastAsia="zh-CN"/>
              </w:rPr>
              <w:t xml:space="preserve"> as Rel-18 signaling structure and UE handling </w:t>
            </w:r>
            <w:r w:rsidR="001643BC">
              <w:rPr>
                <w:rFonts w:ascii="Arial" w:eastAsiaTheme="minorEastAsia" w:hAnsi="Arial" w:cs="Arial"/>
                <w:szCs w:val="20"/>
                <w:lang w:eastAsia="zh-CN"/>
              </w:rPr>
              <w:t>can</w:t>
            </w:r>
            <w:r w:rsidR="001643BC">
              <w:rPr>
                <w:rFonts w:ascii="Arial" w:eastAsiaTheme="minorEastAsia" w:hAnsi="Arial" w:cs="Arial" w:hint="eastAsia"/>
                <w:szCs w:val="20"/>
                <w:lang w:eastAsia="zh-CN"/>
              </w:rPr>
              <w:t xml:space="preserve"> be reused</w:t>
            </w:r>
          </w:p>
        </w:tc>
        <w:tc>
          <w:tcPr>
            <w:tcW w:w="3649" w:type="dxa"/>
          </w:tcPr>
          <w:p w:rsidR="00BB5CF4" w:rsidRDefault="001643BC" w:rsidP="00AC0041">
            <w:pPr>
              <w:spacing w:beforeLines="50" w:before="120" w:afterLines="50" w:after="120"/>
              <w:jc w:val="both"/>
              <w:rPr>
                <w:rFonts w:ascii="Arial" w:eastAsiaTheme="minorEastAsia" w:hAnsi="Arial" w:cs="Arial"/>
                <w:szCs w:val="20"/>
                <w:lang w:eastAsia="zh-CN"/>
              </w:rPr>
            </w:pPr>
            <w:r>
              <w:rPr>
                <w:rFonts w:ascii="Arial" w:eastAsiaTheme="minorEastAsia" w:hAnsi="Arial" w:cs="Arial"/>
                <w:szCs w:val="20"/>
                <w:lang w:eastAsia="zh-CN"/>
              </w:rPr>
              <w:t>E</w:t>
            </w:r>
            <w:r>
              <w:rPr>
                <w:rFonts w:ascii="Arial" w:eastAsiaTheme="minorEastAsia" w:hAnsi="Arial" w:cs="Arial" w:hint="eastAsia"/>
                <w:szCs w:val="20"/>
                <w:lang w:eastAsia="zh-CN"/>
              </w:rPr>
              <w:t xml:space="preserve">xtra spec impacts are needed as new </w:t>
            </w:r>
            <w:r>
              <w:rPr>
                <w:rFonts w:ascii="Arial" w:eastAsiaTheme="minorEastAsia" w:hAnsi="Arial" w:cs="Arial"/>
                <w:szCs w:val="20"/>
                <w:lang w:eastAsia="zh-CN"/>
              </w:rPr>
              <w:t>signaling</w:t>
            </w:r>
            <w:r>
              <w:rPr>
                <w:rFonts w:ascii="Arial" w:eastAsiaTheme="minorEastAsia" w:hAnsi="Arial" w:cs="Arial" w:hint="eastAsia"/>
                <w:szCs w:val="20"/>
                <w:lang w:eastAsia="zh-CN"/>
              </w:rPr>
              <w:t xml:space="preserve"> design and UE handling is needed.</w:t>
            </w:r>
          </w:p>
        </w:tc>
      </w:tr>
      <w:tr w:rsidR="00153519" w:rsidTr="001643BC">
        <w:tc>
          <w:tcPr>
            <w:tcW w:w="2093" w:type="dxa"/>
            <w:shd w:val="clear" w:color="auto" w:fill="D9D9D9" w:themeFill="background1" w:themeFillShade="D9"/>
          </w:tcPr>
          <w:p w:rsidR="00153519" w:rsidRDefault="00153519" w:rsidP="00AC0041">
            <w:pPr>
              <w:spacing w:beforeLines="50" w:before="120" w:afterLines="50" w:after="120"/>
              <w:jc w:val="both"/>
              <w:rPr>
                <w:rFonts w:ascii="Arial" w:eastAsiaTheme="minorEastAsia" w:hAnsi="Arial" w:cs="Arial"/>
                <w:b/>
                <w:szCs w:val="20"/>
                <w:lang w:eastAsia="zh-CN"/>
              </w:rPr>
            </w:pPr>
            <w:r>
              <w:rPr>
                <w:rFonts w:ascii="Arial" w:eastAsiaTheme="minorEastAsia" w:hAnsi="Arial" w:cs="Arial" w:hint="eastAsia"/>
                <w:b/>
                <w:szCs w:val="20"/>
                <w:lang w:eastAsia="zh-CN"/>
              </w:rPr>
              <w:t>C</w:t>
            </w:r>
            <w:r w:rsidRPr="00153519">
              <w:rPr>
                <w:rFonts w:ascii="Arial" w:eastAsiaTheme="minorEastAsia" w:hAnsi="Arial" w:cs="Arial"/>
                <w:b/>
                <w:szCs w:val="20"/>
                <w:lang w:eastAsia="zh-CN"/>
              </w:rPr>
              <w:t>ommonalities</w:t>
            </w:r>
          </w:p>
        </w:tc>
        <w:tc>
          <w:tcPr>
            <w:tcW w:w="3544" w:type="dxa"/>
          </w:tcPr>
          <w:p w:rsidR="00153519" w:rsidRDefault="00153519" w:rsidP="00AC0041">
            <w:pPr>
              <w:spacing w:beforeLines="50" w:before="120" w:afterLines="50" w:after="120"/>
              <w:jc w:val="both"/>
              <w:rPr>
                <w:rFonts w:ascii="Arial" w:eastAsiaTheme="minorEastAsia" w:hAnsi="Arial" w:cs="Arial"/>
                <w:szCs w:val="20"/>
                <w:lang w:eastAsia="zh-CN"/>
              </w:rPr>
            </w:pPr>
            <w:r>
              <w:rPr>
                <w:rFonts w:ascii="Arial" w:eastAsiaTheme="minorEastAsia" w:hAnsi="Arial" w:cs="Arial" w:hint="eastAsia"/>
                <w:szCs w:val="20"/>
                <w:lang w:eastAsia="zh-CN"/>
              </w:rPr>
              <w:t xml:space="preserve">It can be up to network to decide whether to use reference configuration or not when it prepares an inter-CU LTM configuration, e.g., if there </w:t>
            </w:r>
            <w:r>
              <w:rPr>
                <w:rFonts w:ascii="Arial" w:eastAsiaTheme="minorEastAsia" w:hAnsi="Arial" w:cs="Arial"/>
                <w:szCs w:val="20"/>
                <w:lang w:eastAsia="zh-CN"/>
              </w:rPr>
              <w:t>are</w:t>
            </w:r>
            <w:r>
              <w:rPr>
                <w:rFonts w:ascii="Arial" w:eastAsiaTheme="minorEastAsia" w:hAnsi="Arial" w:cs="Arial" w:hint="eastAsia"/>
                <w:szCs w:val="20"/>
                <w:lang w:eastAsia="zh-CN"/>
              </w:rPr>
              <w:t xml:space="preserve"> enough </w:t>
            </w:r>
            <w:r>
              <w:rPr>
                <w:rFonts w:ascii="Arial" w:eastAsiaTheme="minorEastAsia" w:hAnsi="Arial" w:cs="Arial"/>
                <w:szCs w:val="20"/>
                <w:lang w:eastAsia="zh-CN"/>
              </w:rPr>
              <w:t>commonalities</w:t>
            </w:r>
            <w:r>
              <w:rPr>
                <w:rFonts w:ascii="Arial" w:eastAsiaTheme="minorEastAsia" w:hAnsi="Arial" w:cs="Arial" w:hint="eastAsia"/>
                <w:szCs w:val="20"/>
                <w:lang w:eastAsia="zh-CN"/>
              </w:rPr>
              <w:t xml:space="preserve"> </w:t>
            </w:r>
            <w:r>
              <w:rPr>
                <w:rFonts w:ascii="Arial" w:eastAsiaTheme="minorEastAsia" w:hAnsi="Arial" w:cs="Arial" w:hint="eastAsia"/>
                <w:szCs w:val="20"/>
                <w:lang w:eastAsia="zh-CN"/>
              </w:rPr>
              <w:lastRenderedPageBreak/>
              <w:t>between candidate configurations, then reference configuration is used. Otherwise, the complete configuration is used.</w:t>
            </w:r>
          </w:p>
        </w:tc>
        <w:tc>
          <w:tcPr>
            <w:tcW w:w="3649" w:type="dxa"/>
          </w:tcPr>
          <w:p w:rsidR="00153519" w:rsidRDefault="00153519" w:rsidP="00BD414E">
            <w:pPr>
              <w:spacing w:beforeLines="50" w:before="120" w:afterLines="50" w:after="120"/>
              <w:jc w:val="both"/>
              <w:rPr>
                <w:rFonts w:ascii="Arial" w:eastAsiaTheme="minorEastAsia" w:hAnsi="Arial" w:cs="Arial"/>
                <w:szCs w:val="20"/>
                <w:lang w:eastAsia="zh-CN"/>
              </w:rPr>
            </w:pPr>
            <w:r>
              <w:rPr>
                <w:rFonts w:ascii="Arial" w:eastAsiaTheme="minorEastAsia" w:hAnsi="Arial" w:cs="Arial" w:hint="eastAsia"/>
                <w:szCs w:val="20"/>
                <w:lang w:eastAsia="zh-CN"/>
              </w:rPr>
              <w:lastRenderedPageBreak/>
              <w:t xml:space="preserve">There may be more commonalities among the candidate cells in one CU, but it </w:t>
            </w:r>
            <w:r w:rsidR="00D1565C">
              <w:rPr>
                <w:rFonts w:ascii="Arial" w:eastAsiaTheme="minorEastAsia" w:hAnsi="Arial" w:cs="Arial" w:hint="eastAsia"/>
                <w:szCs w:val="20"/>
                <w:lang w:eastAsia="zh-CN"/>
              </w:rPr>
              <w:t xml:space="preserve">is questionable the </w:t>
            </w:r>
            <w:r w:rsidR="00D1565C">
              <w:rPr>
                <w:rFonts w:ascii="Arial" w:eastAsiaTheme="minorEastAsia" w:hAnsi="Arial" w:cs="Arial"/>
                <w:szCs w:val="20"/>
                <w:lang w:eastAsia="zh-CN"/>
              </w:rPr>
              <w:t>reduce</w:t>
            </w:r>
            <w:r w:rsidR="00D1565C">
              <w:rPr>
                <w:rFonts w:ascii="Arial" w:eastAsiaTheme="minorEastAsia" w:hAnsi="Arial" w:cs="Arial" w:hint="eastAsia"/>
                <w:szCs w:val="20"/>
                <w:lang w:eastAsia="zh-CN"/>
              </w:rPr>
              <w:t>d</w:t>
            </w:r>
            <w:r w:rsidR="00D1565C">
              <w:rPr>
                <w:rFonts w:ascii="Arial" w:eastAsiaTheme="minorEastAsia" w:hAnsi="Arial" w:cs="Arial"/>
                <w:szCs w:val="20"/>
                <w:lang w:eastAsia="zh-CN"/>
              </w:rPr>
              <w:t xml:space="preserve"> </w:t>
            </w:r>
            <w:r w:rsidR="00D1565C">
              <w:rPr>
                <w:rFonts w:ascii="Arial" w:eastAsiaTheme="minorEastAsia" w:hAnsi="Arial" w:cs="Arial" w:hint="eastAsia"/>
                <w:szCs w:val="20"/>
                <w:lang w:eastAsia="zh-CN"/>
              </w:rPr>
              <w:t xml:space="preserve">overhead for candidate configuration, is more than the </w:t>
            </w:r>
            <w:r w:rsidR="00BD414E">
              <w:rPr>
                <w:rFonts w:ascii="Arial" w:eastAsiaTheme="minorEastAsia" w:hAnsi="Arial" w:cs="Arial" w:hint="eastAsia"/>
                <w:szCs w:val="20"/>
                <w:lang w:eastAsia="zh-CN"/>
              </w:rPr>
              <w:t>added</w:t>
            </w:r>
            <w:r w:rsidR="00D1565C">
              <w:rPr>
                <w:rFonts w:ascii="Arial" w:eastAsiaTheme="minorEastAsia" w:hAnsi="Arial" w:cs="Arial" w:hint="eastAsia"/>
                <w:szCs w:val="20"/>
                <w:lang w:eastAsia="zh-CN"/>
              </w:rPr>
              <w:t xml:space="preserve"> overhead due </w:t>
            </w:r>
            <w:r w:rsidR="00D1565C">
              <w:rPr>
                <w:rFonts w:ascii="Arial" w:eastAsiaTheme="minorEastAsia" w:hAnsi="Arial" w:cs="Arial" w:hint="eastAsia"/>
                <w:szCs w:val="20"/>
                <w:lang w:eastAsia="zh-CN"/>
              </w:rPr>
              <w:lastRenderedPageBreak/>
              <w:t>to</w:t>
            </w:r>
            <w:r w:rsidR="00BD414E">
              <w:rPr>
                <w:rFonts w:ascii="Arial" w:eastAsiaTheme="minorEastAsia" w:hAnsi="Arial" w:cs="Arial" w:hint="eastAsia"/>
                <w:szCs w:val="20"/>
                <w:lang w:eastAsia="zh-CN"/>
              </w:rPr>
              <w:t xml:space="preserve"> using</w:t>
            </w:r>
            <w:r w:rsidR="00D1565C">
              <w:rPr>
                <w:rFonts w:ascii="Arial" w:eastAsiaTheme="minorEastAsia" w:hAnsi="Arial" w:cs="Arial" w:hint="eastAsia"/>
                <w:szCs w:val="20"/>
                <w:lang w:eastAsia="zh-CN"/>
              </w:rPr>
              <w:t xml:space="preserve"> </w:t>
            </w:r>
            <w:r w:rsidR="00BD414E">
              <w:rPr>
                <w:rFonts w:ascii="Arial" w:eastAsiaTheme="minorEastAsia" w:hAnsi="Arial" w:cs="Arial" w:hint="eastAsia"/>
                <w:szCs w:val="20"/>
                <w:lang w:eastAsia="zh-CN"/>
              </w:rPr>
              <w:t>multiple</w:t>
            </w:r>
            <w:r w:rsidR="00D1565C">
              <w:rPr>
                <w:rFonts w:ascii="Arial" w:eastAsiaTheme="minorEastAsia" w:hAnsi="Arial" w:cs="Arial" w:hint="eastAsia"/>
                <w:szCs w:val="20"/>
                <w:lang w:eastAsia="zh-CN"/>
              </w:rPr>
              <w:t xml:space="preserve"> reference configuration</w:t>
            </w:r>
            <w:r w:rsidR="008E1DFC">
              <w:rPr>
                <w:rFonts w:ascii="Arial" w:eastAsiaTheme="minorEastAsia" w:hAnsi="Arial" w:cs="Arial" w:hint="eastAsia"/>
                <w:szCs w:val="20"/>
                <w:lang w:eastAsia="zh-CN"/>
              </w:rPr>
              <w:t>s</w:t>
            </w:r>
            <w:r w:rsidR="00D1565C">
              <w:rPr>
                <w:rFonts w:ascii="Arial" w:eastAsiaTheme="minorEastAsia" w:hAnsi="Arial" w:cs="Arial" w:hint="eastAsia"/>
                <w:szCs w:val="20"/>
                <w:lang w:eastAsia="zh-CN"/>
              </w:rPr>
              <w:t xml:space="preserve"> itself, </w:t>
            </w:r>
            <w:r w:rsidR="00BD414E">
              <w:rPr>
                <w:rFonts w:ascii="Arial" w:eastAsiaTheme="minorEastAsia" w:hAnsi="Arial" w:cs="Arial" w:hint="eastAsia"/>
                <w:szCs w:val="20"/>
                <w:lang w:eastAsia="zh-CN"/>
              </w:rPr>
              <w:t xml:space="preserve">it is </w:t>
            </w:r>
            <w:r w:rsidR="00D1565C">
              <w:rPr>
                <w:rFonts w:ascii="Arial" w:eastAsiaTheme="minorEastAsia" w:hAnsi="Arial" w:cs="Arial" w:hint="eastAsia"/>
                <w:szCs w:val="20"/>
                <w:lang w:eastAsia="zh-CN"/>
              </w:rPr>
              <w:t xml:space="preserve">obviously the more reference </w:t>
            </w:r>
            <w:r w:rsidR="008E1DFC">
              <w:rPr>
                <w:rFonts w:ascii="Arial" w:eastAsiaTheme="minorEastAsia" w:hAnsi="Arial" w:cs="Arial" w:hint="eastAsia"/>
                <w:szCs w:val="20"/>
                <w:lang w:eastAsia="zh-CN"/>
              </w:rPr>
              <w:t>configurations are</w:t>
            </w:r>
            <w:r w:rsidR="00D1565C">
              <w:rPr>
                <w:rFonts w:ascii="Arial" w:eastAsiaTheme="minorEastAsia" w:hAnsi="Arial" w:cs="Arial" w:hint="eastAsia"/>
                <w:szCs w:val="20"/>
                <w:lang w:eastAsia="zh-CN"/>
              </w:rPr>
              <w:t xml:space="preserve"> used</w:t>
            </w:r>
            <w:r w:rsidR="00BD414E">
              <w:rPr>
                <w:rFonts w:ascii="Arial" w:eastAsiaTheme="minorEastAsia" w:hAnsi="Arial" w:cs="Arial" w:hint="eastAsia"/>
                <w:szCs w:val="20"/>
                <w:lang w:eastAsia="zh-CN"/>
              </w:rPr>
              <w:t>,</w:t>
            </w:r>
            <w:r w:rsidR="00D1565C">
              <w:rPr>
                <w:rFonts w:ascii="Arial" w:eastAsiaTheme="minorEastAsia" w:hAnsi="Arial" w:cs="Arial" w:hint="eastAsia"/>
                <w:szCs w:val="20"/>
                <w:lang w:eastAsia="zh-CN"/>
              </w:rPr>
              <w:t xml:space="preserve"> the lower benefit on </w:t>
            </w:r>
            <w:r w:rsidR="00D1565C">
              <w:rPr>
                <w:rFonts w:ascii="Arial" w:eastAsiaTheme="minorEastAsia" w:hAnsi="Arial" w:cs="Arial"/>
                <w:szCs w:val="20"/>
                <w:lang w:eastAsia="zh-CN"/>
              </w:rPr>
              <w:t>signaling</w:t>
            </w:r>
            <w:r w:rsidR="00D1565C">
              <w:rPr>
                <w:rFonts w:ascii="Arial" w:eastAsiaTheme="minorEastAsia" w:hAnsi="Arial" w:cs="Arial" w:hint="eastAsia"/>
                <w:szCs w:val="20"/>
                <w:lang w:eastAsia="zh-CN"/>
              </w:rPr>
              <w:t xml:space="preserve"> overhead. </w:t>
            </w:r>
            <w:r>
              <w:rPr>
                <w:rFonts w:ascii="Arial" w:eastAsiaTheme="minorEastAsia" w:hAnsi="Arial" w:cs="Arial" w:hint="eastAsia"/>
                <w:szCs w:val="20"/>
                <w:lang w:eastAsia="zh-CN"/>
              </w:rPr>
              <w:t>.</w:t>
            </w:r>
          </w:p>
        </w:tc>
      </w:tr>
    </w:tbl>
    <w:p w:rsidR="00C70B93" w:rsidRDefault="00153519" w:rsidP="00AC0041">
      <w:pPr>
        <w:spacing w:beforeLines="50" w:before="120" w:afterLines="50" w:after="120"/>
        <w:jc w:val="both"/>
        <w:rPr>
          <w:rFonts w:ascii="Arial" w:eastAsiaTheme="minorEastAsia" w:hAnsi="Arial" w:cs="Arial"/>
          <w:szCs w:val="20"/>
          <w:lang w:eastAsia="zh-CN"/>
        </w:rPr>
      </w:pPr>
      <w:r>
        <w:rPr>
          <w:rFonts w:ascii="Arial" w:eastAsiaTheme="minorEastAsia" w:hAnsi="Arial" w:cs="Arial" w:hint="eastAsia"/>
          <w:szCs w:val="20"/>
          <w:lang w:eastAsia="zh-CN"/>
        </w:rPr>
        <w:lastRenderedPageBreak/>
        <w:t xml:space="preserve">Based on above </w:t>
      </w:r>
      <w:r>
        <w:rPr>
          <w:rFonts w:ascii="Arial" w:eastAsiaTheme="minorEastAsia" w:hAnsi="Arial" w:cs="Arial"/>
          <w:szCs w:val="20"/>
          <w:lang w:eastAsia="zh-CN"/>
        </w:rPr>
        <w:t>comparison</w:t>
      </w:r>
      <w:r w:rsidR="00C70B93">
        <w:rPr>
          <w:rFonts w:ascii="Arial" w:eastAsiaTheme="minorEastAsia" w:hAnsi="Arial" w:cs="Arial" w:hint="eastAsia"/>
          <w:szCs w:val="20"/>
          <w:lang w:eastAsia="zh-CN"/>
        </w:rPr>
        <w:t>,</w:t>
      </w:r>
      <w:r>
        <w:rPr>
          <w:rFonts w:ascii="Arial" w:eastAsiaTheme="minorEastAsia" w:hAnsi="Arial" w:cs="Arial" w:hint="eastAsia"/>
          <w:szCs w:val="20"/>
          <w:lang w:eastAsia="zh-CN"/>
        </w:rPr>
        <w:t xml:space="preserve"> </w:t>
      </w:r>
      <w:r w:rsidR="00D1565C">
        <w:rPr>
          <w:rFonts w:ascii="Arial" w:eastAsiaTheme="minorEastAsia" w:hAnsi="Arial" w:cs="Arial" w:hint="eastAsia"/>
          <w:szCs w:val="20"/>
          <w:lang w:eastAsia="zh-CN"/>
        </w:rPr>
        <w:t xml:space="preserve">the benefit on </w:t>
      </w:r>
      <w:r w:rsidR="00D1565C">
        <w:rPr>
          <w:rFonts w:ascii="Arial" w:eastAsiaTheme="minorEastAsia" w:hAnsi="Arial" w:cs="Arial"/>
          <w:szCs w:val="20"/>
          <w:lang w:eastAsia="zh-CN"/>
        </w:rPr>
        <w:t>multiple</w:t>
      </w:r>
      <w:r w:rsidR="00D1565C">
        <w:rPr>
          <w:rFonts w:ascii="Arial" w:eastAsiaTheme="minorEastAsia" w:hAnsi="Arial" w:cs="Arial" w:hint="eastAsia"/>
          <w:szCs w:val="20"/>
          <w:lang w:eastAsia="zh-CN"/>
        </w:rPr>
        <w:t xml:space="preserve"> reference configuration</w:t>
      </w:r>
      <w:r w:rsidR="003F1E8F">
        <w:rPr>
          <w:rFonts w:ascii="Arial" w:eastAsiaTheme="minorEastAsia" w:hAnsi="Arial" w:cs="Arial" w:hint="eastAsia"/>
          <w:szCs w:val="20"/>
          <w:lang w:eastAsia="zh-CN"/>
        </w:rPr>
        <w:t>s</w:t>
      </w:r>
      <w:r w:rsidR="00D1565C">
        <w:rPr>
          <w:rFonts w:ascii="Arial" w:eastAsiaTheme="minorEastAsia" w:hAnsi="Arial" w:cs="Arial" w:hint="eastAsia"/>
          <w:szCs w:val="20"/>
          <w:lang w:eastAsia="zh-CN"/>
        </w:rPr>
        <w:t xml:space="preserve"> is </w:t>
      </w:r>
      <w:r w:rsidR="00D1565C" w:rsidRPr="00D1565C">
        <w:rPr>
          <w:rFonts w:ascii="Arial" w:eastAsiaTheme="minorEastAsia" w:hAnsi="Arial" w:cs="Arial"/>
          <w:szCs w:val="20"/>
          <w:lang w:eastAsia="zh-CN"/>
        </w:rPr>
        <w:t>suspicious</w:t>
      </w:r>
      <w:r w:rsidR="00D1565C">
        <w:rPr>
          <w:rFonts w:ascii="Arial" w:eastAsiaTheme="minorEastAsia" w:hAnsi="Arial" w:cs="Arial" w:hint="eastAsia"/>
          <w:szCs w:val="20"/>
          <w:lang w:eastAsia="zh-CN"/>
        </w:rPr>
        <w:t xml:space="preserve">. </w:t>
      </w:r>
      <w:r w:rsidR="00D1565C">
        <w:rPr>
          <w:rFonts w:ascii="Arial" w:eastAsiaTheme="minorEastAsia" w:hAnsi="Arial" w:cs="Arial"/>
          <w:szCs w:val="20"/>
          <w:lang w:eastAsia="zh-CN"/>
        </w:rPr>
        <w:t xml:space="preserve">And </w:t>
      </w:r>
      <w:r w:rsidR="00D1565C">
        <w:rPr>
          <w:rFonts w:ascii="Arial" w:eastAsiaTheme="minorEastAsia" w:hAnsi="Arial" w:cs="Arial" w:hint="eastAsia"/>
          <w:szCs w:val="20"/>
          <w:lang w:eastAsia="zh-CN"/>
        </w:rPr>
        <w:t xml:space="preserve">the case is similar with </w:t>
      </w:r>
      <w:r w:rsidR="004339E1">
        <w:rPr>
          <w:rFonts w:ascii="Arial" w:eastAsiaTheme="minorEastAsia" w:hAnsi="Arial" w:cs="Arial" w:hint="eastAsia"/>
          <w:szCs w:val="20"/>
          <w:lang w:eastAsia="zh-CN"/>
        </w:rPr>
        <w:t xml:space="preserve">inter-SN </w:t>
      </w:r>
      <w:r w:rsidR="00D1565C">
        <w:rPr>
          <w:rFonts w:ascii="Arial" w:eastAsiaTheme="minorEastAsia" w:hAnsi="Arial" w:cs="Arial" w:hint="eastAsia"/>
          <w:szCs w:val="20"/>
          <w:lang w:eastAsia="zh-CN"/>
        </w:rPr>
        <w:t xml:space="preserve">subsequent CPAC which is only one reference </w:t>
      </w:r>
      <w:r w:rsidR="00D1565C">
        <w:rPr>
          <w:rFonts w:ascii="Arial" w:eastAsiaTheme="minorEastAsia" w:hAnsi="Arial" w:cs="Arial"/>
          <w:szCs w:val="20"/>
          <w:lang w:eastAsia="zh-CN"/>
        </w:rPr>
        <w:t>configuration</w:t>
      </w:r>
      <w:r w:rsidR="00D1565C">
        <w:rPr>
          <w:rFonts w:ascii="Arial" w:eastAsiaTheme="minorEastAsia" w:hAnsi="Arial" w:cs="Arial" w:hint="eastAsia"/>
          <w:szCs w:val="20"/>
          <w:lang w:eastAsia="zh-CN"/>
        </w:rPr>
        <w:t xml:space="preserve"> too.</w:t>
      </w:r>
      <w:r w:rsidR="004339E1">
        <w:rPr>
          <w:rFonts w:ascii="Arial" w:eastAsiaTheme="minorEastAsia" w:hAnsi="Arial" w:cs="Arial" w:hint="eastAsia"/>
          <w:szCs w:val="20"/>
          <w:lang w:eastAsia="zh-CN"/>
        </w:rPr>
        <w:t xml:space="preserve"> </w:t>
      </w:r>
      <w:r w:rsidR="004339E1">
        <w:rPr>
          <w:rFonts w:ascii="Arial" w:eastAsiaTheme="minorEastAsia" w:hAnsi="Arial" w:cs="Arial"/>
          <w:szCs w:val="20"/>
          <w:lang w:eastAsia="zh-CN"/>
        </w:rPr>
        <w:t>T</w:t>
      </w:r>
      <w:r w:rsidR="00AE257B">
        <w:rPr>
          <w:rFonts w:ascii="Arial" w:eastAsiaTheme="minorEastAsia" w:hAnsi="Arial" w:cs="Arial" w:hint="eastAsia"/>
          <w:szCs w:val="20"/>
          <w:lang w:eastAsia="zh-CN"/>
        </w:rPr>
        <w:t>aking</w:t>
      </w:r>
      <w:r w:rsidR="004339E1">
        <w:rPr>
          <w:rFonts w:ascii="Arial" w:eastAsiaTheme="minorEastAsia" w:hAnsi="Arial" w:cs="Arial" w:hint="eastAsia"/>
          <w:szCs w:val="20"/>
          <w:lang w:eastAsia="zh-CN"/>
        </w:rPr>
        <w:t xml:space="preserve"> all </w:t>
      </w:r>
      <w:r w:rsidR="000D23CB">
        <w:rPr>
          <w:rFonts w:ascii="Arial" w:eastAsiaTheme="minorEastAsia" w:hAnsi="Arial" w:cs="Arial" w:hint="eastAsia"/>
          <w:szCs w:val="20"/>
          <w:lang w:eastAsia="zh-CN"/>
        </w:rPr>
        <w:t>above</w:t>
      </w:r>
      <w:r w:rsidR="004339E1">
        <w:rPr>
          <w:rFonts w:ascii="Arial" w:eastAsiaTheme="minorEastAsia" w:hAnsi="Arial" w:cs="Arial" w:hint="eastAsia"/>
          <w:szCs w:val="20"/>
          <w:lang w:eastAsia="zh-CN"/>
        </w:rPr>
        <w:t xml:space="preserve"> into consideration,</w:t>
      </w:r>
      <w:r w:rsidR="00D1565C">
        <w:rPr>
          <w:rFonts w:ascii="Arial" w:eastAsiaTheme="minorEastAsia" w:hAnsi="Arial" w:cs="Arial" w:hint="eastAsia"/>
          <w:szCs w:val="20"/>
          <w:lang w:eastAsia="zh-CN"/>
        </w:rPr>
        <w:t xml:space="preserve"> </w:t>
      </w:r>
      <w:r>
        <w:rPr>
          <w:rFonts w:ascii="Arial" w:eastAsiaTheme="minorEastAsia" w:hAnsi="Arial" w:cs="Arial" w:hint="eastAsia"/>
          <w:szCs w:val="20"/>
          <w:lang w:eastAsia="zh-CN"/>
        </w:rPr>
        <w:t>it is</w:t>
      </w:r>
      <w:r w:rsidR="00732217">
        <w:rPr>
          <w:rFonts w:ascii="Arial" w:eastAsiaTheme="minorEastAsia" w:hAnsi="Arial" w:cs="Arial" w:hint="eastAsia"/>
          <w:szCs w:val="20"/>
          <w:lang w:eastAsia="zh-CN"/>
        </w:rPr>
        <w:t xml:space="preserve"> obvious that</w:t>
      </w:r>
      <w:r>
        <w:rPr>
          <w:rFonts w:ascii="Arial" w:eastAsiaTheme="minorEastAsia" w:hAnsi="Arial" w:cs="Arial" w:hint="eastAsia"/>
          <w:szCs w:val="20"/>
          <w:lang w:eastAsia="zh-CN"/>
        </w:rPr>
        <w:t xml:space="preserve"> </w:t>
      </w:r>
      <w:r w:rsidR="00C70B93" w:rsidRPr="00B942D5">
        <w:rPr>
          <w:rFonts w:ascii="Arial" w:eastAsiaTheme="minorEastAsia" w:hAnsi="Arial" w:cs="Arial"/>
          <w:szCs w:val="20"/>
          <w:lang w:eastAsia="zh-CN"/>
        </w:rPr>
        <w:t xml:space="preserve">one reference configuration </w:t>
      </w:r>
      <w:r w:rsidR="00732217">
        <w:rPr>
          <w:rFonts w:ascii="Arial" w:eastAsiaTheme="minorEastAsia" w:hAnsi="Arial" w:cs="Arial" w:hint="eastAsia"/>
          <w:szCs w:val="20"/>
          <w:lang w:eastAsia="zh-CN"/>
        </w:rPr>
        <w:t xml:space="preserve">should be used </w:t>
      </w:r>
      <w:r w:rsidR="00C70B93" w:rsidRPr="00B942D5">
        <w:rPr>
          <w:rFonts w:ascii="Arial" w:eastAsiaTheme="minorEastAsia" w:hAnsi="Arial" w:cs="Arial"/>
          <w:szCs w:val="20"/>
          <w:lang w:eastAsia="zh-CN"/>
        </w:rPr>
        <w:t xml:space="preserve">for </w:t>
      </w:r>
      <w:r>
        <w:rPr>
          <w:rFonts w:ascii="Arial" w:eastAsiaTheme="minorEastAsia" w:hAnsi="Arial" w:cs="Arial" w:hint="eastAsia"/>
          <w:szCs w:val="20"/>
          <w:lang w:eastAsia="zh-CN"/>
        </w:rPr>
        <w:t>inter-CU LTM</w:t>
      </w:r>
      <w:r w:rsidR="00C70B93">
        <w:rPr>
          <w:rFonts w:ascii="Arial" w:eastAsiaTheme="minorEastAsia" w:hAnsi="Arial" w:cs="Arial" w:hint="eastAsia"/>
          <w:szCs w:val="20"/>
          <w:lang w:eastAsia="zh-CN"/>
        </w:rPr>
        <w:t>.</w:t>
      </w:r>
    </w:p>
    <w:p w:rsidR="00153519" w:rsidRDefault="00153519" w:rsidP="00AC0041">
      <w:pPr>
        <w:spacing w:beforeLines="50" w:before="120" w:afterLines="50" w:after="120"/>
        <w:jc w:val="both"/>
        <w:rPr>
          <w:rFonts w:ascii="Arial" w:eastAsiaTheme="minorEastAsia" w:hAnsi="Arial" w:cs="Arial"/>
          <w:szCs w:val="20"/>
          <w:lang w:eastAsia="zh-CN"/>
        </w:rPr>
      </w:pPr>
      <w:r>
        <w:rPr>
          <w:rFonts w:ascii="Arial" w:eastAsiaTheme="minorEastAsia" w:hAnsi="Arial" w:cs="Arial" w:hint="eastAsia"/>
          <w:szCs w:val="20"/>
          <w:lang w:eastAsia="zh-CN"/>
        </w:rPr>
        <w:t>Therefore, it is proposed that,</w:t>
      </w:r>
    </w:p>
    <w:p w:rsidR="004A7BFF" w:rsidRDefault="00C70B93" w:rsidP="00AC0041">
      <w:pPr>
        <w:spacing w:beforeLines="50" w:before="120" w:afterLines="50" w:after="120"/>
        <w:jc w:val="both"/>
        <w:rPr>
          <w:rFonts w:ascii="Arial" w:eastAsiaTheme="minorEastAsia" w:hAnsi="Arial" w:cs="Arial"/>
          <w:b/>
          <w:szCs w:val="20"/>
          <w:lang w:eastAsia="zh-CN"/>
        </w:rPr>
      </w:pPr>
      <w:r>
        <w:rPr>
          <w:rFonts w:ascii="Arial" w:eastAsiaTheme="minorEastAsia" w:hAnsi="Arial" w:cs="Arial"/>
          <w:b/>
          <w:szCs w:val="20"/>
          <w:lang w:eastAsia="zh-CN"/>
        </w:rPr>
        <w:t xml:space="preserve">Proposal </w:t>
      </w:r>
      <w:r w:rsidR="00E16AFB">
        <w:rPr>
          <w:rFonts w:ascii="Arial" w:eastAsiaTheme="minorEastAsia" w:hAnsi="Arial" w:cs="Arial" w:hint="eastAsia"/>
          <w:b/>
          <w:szCs w:val="20"/>
          <w:lang w:eastAsia="zh-CN"/>
        </w:rPr>
        <w:t>1</w:t>
      </w:r>
      <w:r w:rsidRPr="008C4307">
        <w:rPr>
          <w:rFonts w:ascii="Arial" w:eastAsiaTheme="minorEastAsia" w:hAnsi="Arial" w:cs="Arial"/>
          <w:b/>
          <w:szCs w:val="20"/>
          <w:lang w:eastAsia="zh-CN"/>
        </w:rPr>
        <w:t>:</w:t>
      </w:r>
      <w:r>
        <w:rPr>
          <w:rFonts w:ascii="Arial" w:eastAsiaTheme="minorEastAsia" w:hAnsi="Arial" w:cs="Arial" w:hint="eastAsia"/>
          <w:b/>
          <w:szCs w:val="20"/>
          <w:lang w:eastAsia="zh-CN"/>
        </w:rPr>
        <w:t xml:space="preserve"> O</w:t>
      </w:r>
      <w:r w:rsidRPr="00405517">
        <w:rPr>
          <w:rFonts w:ascii="Arial" w:eastAsiaTheme="minorEastAsia" w:hAnsi="Arial" w:cs="Arial"/>
          <w:b/>
          <w:szCs w:val="20"/>
          <w:lang w:eastAsia="zh-CN"/>
        </w:rPr>
        <w:t>nly one reference configuration</w:t>
      </w:r>
      <w:r>
        <w:rPr>
          <w:rFonts w:ascii="Arial" w:eastAsiaTheme="minorEastAsia" w:hAnsi="Arial" w:cs="Arial" w:hint="eastAsia"/>
          <w:b/>
          <w:szCs w:val="20"/>
          <w:lang w:eastAsia="zh-CN"/>
        </w:rPr>
        <w:t xml:space="preserve"> is configured for all candidates no matter whether they belong to different CUs or the same CU</w:t>
      </w:r>
      <w:r w:rsidRPr="008C4307">
        <w:rPr>
          <w:rFonts w:ascii="Arial" w:eastAsiaTheme="minorEastAsia" w:hAnsi="Arial" w:cs="Arial"/>
          <w:b/>
          <w:szCs w:val="20"/>
          <w:lang w:eastAsia="zh-CN"/>
        </w:rPr>
        <w:t>.</w:t>
      </w:r>
    </w:p>
    <w:p w:rsidR="004F23A3" w:rsidRPr="00763F14" w:rsidRDefault="008A2569" w:rsidP="00AC0041">
      <w:pPr>
        <w:spacing w:beforeLines="100" w:before="240" w:afterLines="50" w:after="120"/>
        <w:jc w:val="both"/>
        <w:rPr>
          <w:rFonts w:ascii="Arial" w:eastAsiaTheme="minorEastAsia" w:hAnsi="Arial" w:cs="Arial"/>
          <w:b/>
          <w:shd w:val="pct15" w:color="auto" w:fill="FFFFFF"/>
          <w:lang w:val="en-GB" w:eastAsia="zh-CN"/>
        </w:rPr>
      </w:pPr>
      <w:r w:rsidRPr="009E30CF">
        <w:rPr>
          <w:rFonts w:ascii="Arial" w:eastAsia="MS Mincho" w:hAnsi="Arial" w:cs="Arial"/>
          <w:b/>
          <w:shd w:val="pct15" w:color="auto" w:fill="FFFFFF"/>
          <w:lang w:val="en-GB" w:eastAsia="en-GB"/>
        </w:rPr>
        <w:t>CSI resource configuration</w:t>
      </w:r>
    </w:p>
    <w:p w:rsidR="004277CA" w:rsidRPr="004277CA" w:rsidRDefault="004277CA" w:rsidP="004277CA">
      <w:pPr>
        <w:spacing w:beforeLines="50" w:before="120" w:afterLines="50" w:after="120"/>
        <w:jc w:val="both"/>
        <w:rPr>
          <w:rFonts w:ascii="Arial" w:eastAsiaTheme="minorEastAsia" w:hAnsi="Arial" w:cs="Arial"/>
          <w:szCs w:val="20"/>
          <w:lang w:eastAsia="zh-CN"/>
        </w:rPr>
      </w:pPr>
      <w:r>
        <w:rPr>
          <w:rFonts w:ascii="Arial" w:eastAsiaTheme="minorEastAsia" w:hAnsi="Arial" w:cs="Arial"/>
          <w:lang w:val="en-GB" w:eastAsia="zh-CN"/>
        </w:rPr>
        <w:t>I</w:t>
      </w:r>
      <w:r>
        <w:rPr>
          <w:rFonts w:ascii="Arial" w:eastAsiaTheme="minorEastAsia" w:hAnsi="Arial" w:cs="Arial" w:hint="eastAsia"/>
          <w:lang w:val="en-GB" w:eastAsia="zh-CN"/>
        </w:rPr>
        <w:t xml:space="preserve">n Rel-18 intra-CU LTM, it is the </w:t>
      </w:r>
      <w:proofErr w:type="spellStart"/>
      <w:r>
        <w:rPr>
          <w:rFonts w:ascii="Arial" w:eastAsiaTheme="minorEastAsia" w:hAnsi="Arial" w:cs="Arial" w:hint="eastAsia"/>
          <w:lang w:val="en-GB" w:eastAsia="zh-CN"/>
        </w:rPr>
        <w:t>gNB</w:t>
      </w:r>
      <w:proofErr w:type="spellEnd"/>
      <w:r>
        <w:rPr>
          <w:rFonts w:ascii="Arial" w:eastAsiaTheme="minorEastAsia" w:hAnsi="Arial" w:cs="Arial" w:hint="eastAsia"/>
          <w:lang w:val="en-GB" w:eastAsia="zh-CN"/>
        </w:rPr>
        <w:t xml:space="preserve">-CU who generates the common CSI resource configuration and configures it to UE </w:t>
      </w:r>
      <w:r>
        <w:rPr>
          <w:rFonts w:ascii="Arial" w:eastAsiaTheme="minorEastAsia" w:hAnsi="Arial" w:cs="Arial" w:hint="eastAsia"/>
          <w:szCs w:val="20"/>
          <w:lang w:eastAsia="zh-CN"/>
        </w:rPr>
        <w:t xml:space="preserve">as a common list. </w:t>
      </w:r>
      <w:r w:rsidR="00EF5489">
        <w:rPr>
          <w:rFonts w:ascii="Arial" w:eastAsiaTheme="minorEastAsia" w:hAnsi="Arial" w:cs="Arial"/>
          <w:szCs w:val="20"/>
          <w:lang w:eastAsia="zh-CN"/>
        </w:rPr>
        <w:t>T</w:t>
      </w:r>
      <w:r w:rsidR="00EF5489">
        <w:rPr>
          <w:rFonts w:ascii="Arial" w:eastAsiaTheme="minorEastAsia" w:hAnsi="Arial" w:cs="Arial" w:hint="eastAsia"/>
          <w:szCs w:val="20"/>
          <w:lang w:eastAsia="zh-CN"/>
        </w:rPr>
        <w:t xml:space="preserve">he </w:t>
      </w:r>
      <w:r w:rsidR="00EF5489">
        <w:rPr>
          <w:rFonts w:ascii="Arial" w:eastAsiaTheme="minorEastAsia" w:hAnsi="Arial" w:cs="Arial"/>
          <w:szCs w:val="20"/>
          <w:lang w:eastAsia="zh-CN"/>
        </w:rPr>
        <w:t>signaling</w:t>
      </w:r>
      <w:r w:rsidR="00EF5489">
        <w:rPr>
          <w:rFonts w:ascii="Arial" w:eastAsiaTheme="minorEastAsia" w:hAnsi="Arial" w:cs="Arial" w:hint="eastAsia"/>
          <w:szCs w:val="20"/>
          <w:lang w:eastAsia="zh-CN"/>
        </w:rPr>
        <w:t xml:space="preserve"> design is as follows,</w:t>
      </w:r>
    </w:p>
    <w:tbl>
      <w:tblPr>
        <w:tblStyle w:val="a7"/>
        <w:tblW w:w="0" w:type="auto"/>
        <w:tblLook w:val="04A0" w:firstRow="1" w:lastRow="0" w:firstColumn="1" w:lastColumn="0" w:noHBand="0" w:noVBand="1"/>
      </w:tblPr>
      <w:tblGrid>
        <w:gridCol w:w="9286"/>
      </w:tblGrid>
      <w:tr w:rsidR="004277CA" w:rsidTr="0059054F">
        <w:tc>
          <w:tcPr>
            <w:tcW w:w="9286" w:type="dxa"/>
          </w:tcPr>
          <w:p w:rsidR="004277CA" w:rsidRPr="00E450AC" w:rsidRDefault="004277CA" w:rsidP="0059054F">
            <w:pPr>
              <w:pStyle w:val="PL"/>
            </w:pPr>
            <w:r w:rsidRPr="00E450AC">
              <w:t xml:space="preserve">LTM-Config-r18 ::=   </w:t>
            </w:r>
            <w:r w:rsidRPr="00E450AC">
              <w:rPr>
                <w:color w:val="993366"/>
              </w:rPr>
              <w:t>SEQUENCE</w:t>
            </w:r>
            <w:r w:rsidRPr="00E450AC">
              <w:t xml:space="preserve"> {</w:t>
            </w:r>
          </w:p>
          <w:p w:rsidR="004277CA" w:rsidRPr="00E450AC" w:rsidRDefault="004277CA" w:rsidP="0059054F">
            <w:pPr>
              <w:pStyle w:val="PL"/>
              <w:rPr>
                <w:color w:val="808080"/>
              </w:rPr>
            </w:pPr>
            <w:r w:rsidRPr="00E450AC">
              <w:t xml:space="preserve">    ltm-ReferenceConfiguration-r18        SetupRelease {ReferenceConfiguration-r18}                             </w:t>
            </w:r>
            <w:r w:rsidRPr="00E450AC">
              <w:rPr>
                <w:color w:val="993366"/>
              </w:rPr>
              <w:t>OPTIONAL</w:t>
            </w:r>
            <w:r w:rsidRPr="00E450AC">
              <w:t xml:space="preserve">,   </w:t>
            </w:r>
            <w:r w:rsidRPr="00E450AC">
              <w:rPr>
                <w:color w:val="808080"/>
              </w:rPr>
              <w:t>-- Need M</w:t>
            </w:r>
          </w:p>
          <w:p w:rsidR="004277CA" w:rsidRPr="00E450AC" w:rsidRDefault="004277CA" w:rsidP="0059054F">
            <w:pPr>
              <w:pStyle w:val="PL"/>
              <w:rPr>
                <w:color w:val="808080"/>
              </w:rPr>
            </w:pPr>
            <w:r w:rsidRPr="00E450AC">
              <w:t xml:space="preserve">    ltm-CandidateToReleaseList-r18        </w:t>
            </w:r>
            <w:r w:rsidRPr="00E450AC">
              <w:rPr>
                <w:color w:val="993366"/>
              </w:rPr>
              <w:t>SEQUENCE</w:t>
            </w:r>
            <w:r w:rsidRPr="00E450AC">
              <w:t xml:space="preserve"> (</w:t>
            </w:r>
            <w:r w:rsidRPr="00E450AC">
              <w:rPr>
                <w:color w:val="993366"/>
              </w:rPr>
              <w:t>SIZE</w:t>
            </w:r>
            <w:r w:rsidRPr="00E450AC">
              <w:t xml:space="preserve"> (1..maxNrofLTM-Configs-r18))</w:t>
            </w:r>
            <w:r w:rsidRPr="00E450AC">
              <w:rPr>
                <w:color w:val="993366"/>
              </w:rPr>
              <w:t xml:space="preserve"> OF</w:t>
            </w:r>
            <w:r w:rsidRPr="00E450AC">
              <w:t xml:space="preserve"> LTM-CandidateId-r18    </w:t>
            </w:r>
            <w:r w:rsidRPr="00E450AC">
              <w:rPr>
                <w:color w:val="993366"/>
              </w:rPr>
              <w:t>OPTIONAL</w:t>
            </w:r>
            <w:r w:rsidRPr="00E450AC">
              <w:t xml:space="preserve">,   </w:t>
            </w:r>
            <w:r w:rsidRPr="00E450AC">
              <w:rPr>
                <w:color w:val="808080"/>
              </w:rPr>
              <w:t>-- Need N</w:t>
            </w:r>
          </w:p>
          <w:p w:rsidR="004277CA" w:rsidRPr="00E450AC" w:rsidRDefault="004277CA" w:rsidP="0059054F">
            <w:pPr>
              <w:pStyle w:val="PL"/>
              <w:rPr>
                <w:color w:val="808080"/>
              </w:rPr>
            </w:pPr>
            <w:r w:rsidRPr="00E450AC">
              <w:t xml:space="preserve">    ltm-CandidateToAddModList-r18         </w:t>
            </w:r>
            <w:r w:rsidRPr="00E450AC">
              <w:rPr>
                <w:color w:val="993366"/>
              </w:rPr>
              <w:t>SEQUENCE</w:t>
            </w:r>
            <w:r w:rsidRPr="00E450AC">
              <w:t xml:space="preserve"> (</w:t>
            </w:r>
            <w:r w:rsidRPr="00E450AC">
              <w:rPr>
                <w:color w:val="993366"/>
              </w:rPr>
              <w:t>SIZE</w:t>
            </w:r>
            <w:r w:rsidRPr="00E450AC">
              <w:t xml:space="preserve"> (1..maxNrofLTM-Configs-r18))</w:t>
            </w:r>
            <w:r w:rsidRPr="00E450AC">
              <w:rPr>
                <w:color w:val="993366"/>
              </w:rPr>
              <w:t xml:space="preserve"> OF</w:t>
            </w:r>
            <w:r w:rsidRPr="00E450AC">
              <w:t xml:space="preserve"> LTM-Candidate-r18      </w:t>
            </w:r>
            <w:r w:rsidRPr="00E450AC">
              <w:rPr>
                <w:color w:val="993366"/>
              </w:rPr>
              <w:t>OPTIONAL</w:t>
            </w:r>
            <w:r w:rsidRPr="00E450AC">
              <w:t xml:space="preserve">,   </w:t>
            </w:r>
            <w:r w:rsidRPr="00E450AC">
              <w:rPr>
                <w:color w:val="808080"/>
              </w:rPr>
              <w:t>-- Need N</w:t>
            </w:r>
          </w:p>
          <w:p w:rsidR="004277CA" w:rsidRPr="00E450AC" w:rsidRDefault="004277CA" w:rsidP="0059054F">
            <w:pPr>
              <w:pStyle w:val="PL"/>
              <w:rPr>
                <w:color w:val="808080"/>
              </w:rPr>
            </w:pPr>
            <w:r w:rsidRPr="00E450AC">
              <w:t xml:space="preserve">    ltm-ServingCellNoResetID-r18          </w:t>
            </w:r>
            <w:r w:rsidRPr="00E450AC">
              <w:rPr>
                <w:color w:val="993366"/>
              </w:rPr>
              <w:t>INTEGER</w:t>
            </w:r>
            <w:r w:rsidRPr="00E450AC">
              <w:t xml:space="preserve"> (1..maxNrofLTM-Configs-plus1-r18)                             </w:t>
            </w:r>
            <w:r w:rsidRPr="00E450AC">
              <w:rPr>
                <w:color w:val="993366"/>
              </w:rPr>
              <w:t>OPTIONAL</w:t>
            </w:r>
            <w:r w:rsidRPr="00E450AC">
              <w:t xml:space="preserve">,   </w:t>
            </w:r>
            <w:r w:rsidRPr="00E450AC">
              <w:rPr>
                <w:color w:val="808080"/>
              </w:rPr>
              <w:t>-- Need N</w:t>
            </w:r>
          </w:p>
          <w:p w:rsidR="004277CA" w:rsidRPr="004277CA" w:rsidRDefault="004277CA" w:rsidP="0059054F">
            <w:pPr>
              <w:pStyle w:val="PL"/>
              <w:rPr>
                <w:highlight w:val="yellow"/>
              </w:rPr>
            </w:pPr>
            <w:r w:rsidRPr="00E450AC">
              <w:t xml:space="preserve">    </w:t>
            </w:r>
            <w:r w:rsidRPr="004277CA">
              <w:rPr>
                <w:highlight w:val="yellow"/>
              </w:rPr>
              <w:t xml:space="preserve">ltm-CSI-ResourceConfigToAddModList-r18  </w:t>
            </w:r>
            <w:r w:rsidRPr="004277CA">
              <w:rPr>
                <w:color w:val="993366"/>
                <w:highlight w:val="yellow"/>
              </w:rPr>
              <w:t>SEQUENCE</w:t>
            </w:r>
            <w:r w:rsidRPr="004277CA">
              <w:rPr>
                <w:highlight w:val="yellow"/>
              </w:rPr>
              <w:t xml:space="preserve"> (</w:t>
            </w:r>
            <w:r w:rsidRPr="004277CA">
              <w:rPr>
                <w:color w:val="993366"/>
                <w:highlight w:val="yellow"/>
              </w:rPr>
              <w:t>SIZE</w:t>
            </w:r>
            <w:r w:rsidRPr="004277CA">
              <w:rPr>
                <w:highlight w:val="yellow"/>
              </w:rPr>
              <w:t xml:space="preserve"> (1..maxNrofLTM-CSI-ResourceConfigurations-r18))</w:t>
            </w:r>
            <w:r w:rsidRPr="004277CA">
              <w:rPr>
                <w:color w:val="993366"/>
                <w:highlight w:val="yellow"/>
              </w:rPr>
              <w:t xml:space="preserve"> OF</w:t>
            </w:r>
            <w:r w:rsidRPr="004277CA">
              <w:rPr>
                <w:highlight w:val="yellow"/>
              </w:rPr>
              <w:t xml:space="preserve"> LTM-CSI-ResourceConfig-r18</w:t>
            </w:r>
          </w:p>
          <w:p w:rsidR="004277CA" w:rsidRPr="004277CA" w:rsidRDefault="004277CA" w:rsidP="0059054F">
            <w:pPr>
              <w:pStyle w:val="PL"/>
              <w:rPr>
                <w:color w:val="808080"/>
                <w:highlight w:val="yellow"/>
              </w:rPr>
            </w:pPr>
            <w:r w:rsidRPr="004277CA">
              <w:rPr>
                <w:highlight w:val="yellow"/>
              </w:rPr>
              <w:t xml:space="preserve">                                                                                                                </w:t>
            </w:r>
            <w:r w:rsidRPr="004277CA">
              <w:rPr>
                <w:color w:val="993366"/>
                <w:highlight w:val="yellow"/>
              </w:rPr>
              <w:t>OPTIONAL</w:t>
            </w:r>
            <w:r w:rsidRPr="004277CA">
              <w:rPr>
                <w:highlight w:val="yellow"/>
              </w:rPr>
              <w:t xml:space="preserve">,   </w:t>
            </w:r>
            <w:r w:rsidRPr="004277CA">
              <w:rPr>
                <w:color w:val="808080"/>
                <w:highlight w:val="yellow"/>
              </w:rPr>
              <w:t>-- Need N</w:t>
            </w:r>
          </w:p>
          <w:p w:rsidR="004277CA" w:rsidRPr="00B96648" w:rsidRDefault="004277CA" w:rsidP="00B96648">
            <w:pPr>
              <w:pStyle w:val="PL"/>
            </w:pPr>
            <w:r w:rsidRPr="004277CA">
              <w:rPr>
                <w:highlight w:val="yellow"/>
              </w:rPr>
              <w:t xml:space="preserve">    ltm-CSI-ResourceConfigToReleaseList-r18 </w:t>
            </w:r>
            <w:r w:rsidRPr="004277CA">
              <w:rPr>
                <w:color w:val="993366"/>
                <w:highlight w:val="yellow"/>
              </w:rPr>
              <w:t>SEQUENCE</w:t>
            </w:r>
            <w:r w:rsidRPr="004277CA">
              <w:rPr>
                <w:highlight w:val="yellow"/>
              </w:rPr>
              <w:t xml:space="preserve"> (</w:t>
            </w:r>
            <w:r w:rsidRPr="004277CA">
              <w:rPr>
                <w:color w:val="993366"/>
                <w:highlight w:val="yellow"/>
              </w:rPr>
              <w:t>SIZE</w:t>
            </w:r>
            <w:r w:rsidRPr="004277CA">
              <w:rPr>
                <w:highlight w:val="yellow"/>
              </w:rPr>
              <w:t xml:space="preserve"> (1..maxNrofLTM-CSI-ResourceConfigurations-r18))</w:t>
            </w:r>
            <w:r w:rsidRPr="004277CA">
              <w:rPr>
                <w:color w:val="993366"/>
                <w:highlight w:val="yellow"/>
              </w:rPr>
              <w:t xml:space="preserve"> OF</w:t>
            </w:r>
            <w:r w:rsidRPr="004277CA">
              <w:rPr>
                <w:highlight w:val="yellow"/>
              </w:rPr>
              <w:t xml:space="preserve"> LTM-CSI-ResourceConfigId-r18</w:t>
            </w:r>
            <w:r w:rsidRPr="00E450AC">
              <w:t xml:space="preserve">                                                                                                           </w:t>
            </w:r>
          </w:p>
          <w:p w:rsidR="004277CA" w:rsidRPr="00E450AC" w:rsidRDefault="004277CA" w:rsidP="0059054F">
            <w:pPr>
              <w:pStyle w:val="PL"/>
            </w:pPr>
            <w:r w:rsidRPr="00E450AC">
              <w:t xml:space="preserve">    ...</w:t>
            </w:r>
          </w:p>
          <w:p w:rsidR="004277CA" w:rsidRPr="004277CA" w:rsidRDefault="004277CA" w:rsidP="0059054F">
            <w:pPr>
              <w:pStyle w:val="PL"/>
              <w:rPr>
                <w:rFonts w:eastAsiaTheme="minorEastAsia"/>
              </w:rPr>
            </w:pPr>
            <w:r w:rsidRPr="00E450AC">
              <w:t>}</w:t>
            </w:r>
          </w:p>
        </w:tc>
      </w:tr>
    </w:tbl>
    <w:p w:rsidR="00BB5916" w:rsidRDefault="006763EB" w:rsidP="00AC0041">
      <w:pPr>
        <w:spacing w:beforeLines="50" w:before="120" w:afterLines="50" w:after="120"/>
        <w:jc w:val="both"/>
        <w:rPr>
          <w:rFonts w:ascii="Arial" w:eastAsiaTheme="minorEastAsia" w:hAnsi="Arial" w:cs="Arial"/>
          <w:lang w:val="en-GB" w:eastAsia="zh-CN"/>
        </w:rPr>
      </w:pPr>
      <w:r>
        <w:rPr>
          <w:rFonts w:ascii="Arial" w:eastAsiaTheme="minorEastAsia" w:hAnsi="Arial" w:cs="Arial" w:hint="eastAsia"/>
          <w:szCs w:val="20"/>
          <w:lang w:eastAsia="zh-CN"/>
        </w:rPr>
        <w:t>For</w:t>
      </w:r>
      <w:r w:rsidR="00763F14">
        <w:rPr>
          <w:rFonts w:ascii="Arial" w:eastAsiaTheme="minorEastAsia" w:hAnsi="Arial" w:cs="Arial" w:hint="eastAsia"/>
          <w:szCs w:val="20"/>
          <w:lang w:eastAsia="zh-CN"/>
        </w:rPr>
        <w:t xml:space="preserve"> inter-CU LTM, </w:t>
      </w:r>
      <w:r w:rsidR="005D7A81">
        <w:rPr>
          <w:rFonts w:ascii="Arial" w:eastAsiaTheme="minorEastAsia" w:hAnsi="Arial" w:cs="Arial" w:hint="eastAsia"/>
          <w:szCs w:val="20"/>
          <w:lang w:eastAsia="zh-CN"/>
        </w:rPr>
        <w:t xml:space="preserve">it was agreed </w:t>
      </w:r>
      <w:r w:rsidR="00977A8D">
        <w:rPr>
          <w:rFonts w:ascii="Arial" w:eastAsiaTheme="minorEastAsia" w:hAnsi="Arial" w:cs="Arial" w:hint="eastAsia"/>
          <w:szCs w:val="20"/>
          <w:lang w:eastAsia="zh-CN"/>
        </w:rPr>
        <w:t xml:space="preserve">in RAN2 last meeting </w:t>
      </w:r>
      <w:r w:rsidR="005D7A81">
        <w:rPr>
          <w:rFonts w:ascii="Arial" w:eastAsiaTheme="minorEastAsia" w:hAnsi="Arial" w:cs="Arial" w:hint="eastAsia"/>
          <w:szCs w:val="20"/>
          <w:lang w:eastAsia="zh-CN"/>
        </w:rPr>
        <w:t xml:space="preserve">that the source </w:t>
      </w:r>
      <w:proofErr w:type="spellStart"/>
      <w:r w:rsidR="005D7A81">
        <w:rPr>
          <w:rFonts w:ascii="Arial" w:eastAsiaTheme="minorEastAsia" w:hAnsi="Arial" w:cs="Arial" w:hint="eastAsia"/>
          <w:szCs w:val="20"/>
          <w:lang w:eastAsia="zh-CN"/>
        </w:rPr>
        <w:t>gNB</w:t>
      </w:r>
      <w:proofErr w:type="spellEnd"/>
      <w:r w:rsidR="005D7A81">
        <w:rPr>
          <w:rFonts w:ascii="Arial" w:eastAsiaTheme="minorEastAsia" w:hAnsi="Arial" w:cs="Arial" w:hint="eastAsia"/>
          <w:szCs w:val="20"/>
          <w:lang w:eastAsia="zh-CN"/>
        </w:rPr>
        <w:t xml:space="preserve">-CU </w:t>
      </w:r>
      <w:r w:rsidR="00480971">
        <w:rPr>
          <w:rFonts w:ascii="Arial" w:eastAsiaTheme="minorEastAsia" w:hAnsi="Arial" w:cs="Arial" w:hint="eastAsia"/>
          <w:szCs w:val="20"/>
          <w:lang w:eastAsia="zh-CN"/>
        </w:rPr>
        <w:t xml:space="preserve">will </w:t>
      </w:r>
      <w:r>
        <w:rPr>
          <w:rFonts w:ascii="Arial" w:eastAsiaTheme="minorEastAsia" w:hAnsi="Arial" w:cs="Arial"/>
          <w:szCs w:val="20"/>
          <w:lang w:eastAsia="zh-CN"/>
        </w:rPr>
        <w:t>generates</w:t>
      </w:r>
      <w:r w:rsidR="00480971">
        <w:rPr>
          <w:rFonts w:ascii="Arial" w:eastAsiaTheme="minorEastAsia" w:hAnsi="Arial" w:cs="Arial" w:hint="eastAsia"/>
          <w:szCs w:val="20"/>
          <w:lang w:eastAsia="zh-CN"/>
        </w:rPr>
        <w:t xml:space="preserve"> the common CSI resource configuration,</w:t>
      </w:r>
    </w:p>
    <w:tbl>
      <w:tblPr>
        <w:tblStyle w:val="a7"/>
        <w:tblW w:w="0" w:type="auto"/>
        <w:tblLook w:val="04A0" w:firstRow="1" w:lastRow="0" w:firstColumn="1" w:lastColumn="0" w:noHBand="0" w:noVBand="1"/>
      </w:tblPr>
      <w:tblGrid>
        <w:gridCol w:w="9286"/>
      </w:tblGrid>
      <w:tr w:rsidR="00763F14" w:rsidTr="002A2EAC">
        <w:tc>
          <w:tcPr>
            <w:tcW w:w="9286" w:type="dxa"/>
          </w:tcPr>
          <w:p w:rsidR="003A49C8" w:rsidRPr="003A49C8" w:rsidRDefault="003A49C8" w:rsidP="003A49C8">
            <w:pPr>
              <w:spacing w:beforeLines="50" w:before="120" w:afterLines="50" w:after="120"/>
              <w:jc w:val="both"/>
              <w:rPr>
                <w:rFonts w:ascii="Arial" w:eastAsiaTheme="minorEastAsia" w:hAnsi="Arial" w:cs="Arial"/>
                <w:b/>
                <w:lang w:eastAsia="zh-CN"/>
              </w:rPr>
            </w:pPr>
            <w:r w:rsidRPr="003A49C8">
              <w:rPr>
                <w:rFonts w:ascii="Arial" w:eastAsiaTheme="minorEastAsia" w:hAnsi="Arial" w:cs="Arial"/>
                <w:b/>
                <w:lang w:eastAsia="zh-CN"/>
              </w:rPr>
              <w:t>Stage-2 signaling flows and procedures</w:t>
            </w:r>
          </w:p>
          <w:p w:rsidR="003A49C8" w:rsidRPr="003A49C8" w:rsidRDefault="003A49C8" w:rsidP="003A49C8">
            <w:pPr>
              <w:spacing w:beforeLines="50" w:before="120" w:afterLines="50" w:after="120"/>
              <w:jc w:val="both"/>
              <w:rPr>
                <w:rFonts w:ascii="Arial" w:eastAsiaTheme="minorEastAsia" w:hAnsi="Arial" w:cs="Arial"/>
                <w:lang w:eastAsia="zh-CN"/>
              </w:rPr>
            </w:pPr>
            <w:r w:rsidRPr="003A49C8">
              <w:rPr>
                <w:rFonts w:ascii="Arial" w:eastAsiaTheme="minorEastAsia" w:hAnsi="Arial" w:cs="Arial"/>
                <w:lang w:eastAsia="zh-CN"/>
              </w:rPr>
              <w:t>3.</w:t>
            </w:r>
            <w:r w:rsidRPr="003A49C8">
              <w:rPr>
                <w:rFonts w:ascii="Arial" w:eastAsiaTheme="minorEastAsia" w:hAnsi="Arial" w:cs="Arial"/>
                <w:lang w:eastAsia="zh-CN"/>
              </w:rPr>
              <w:tab/>
              <w:t xml:space="preserve">The preparation of inter-CU LTM configuration is initiated by the source </w:t>
            </w:r>
            <w:proofErr w:type="spellStart"/>
            <w:r w:rsidRPr="003A49C8">
              <w:rPr>
                <w:rFonts w:ascii="Arial" w:eastAsiaTheme="minorEastAsia" w:hAnsi="Arial" w:cs="Arial"/>
                <w:lang w:eastAsia="zh-CN"/>
              </w:rPr>
              <w:t>gNB</w:t>
            </w:r>
            <w:proofErr w:type="spellEnd"/>
            <w:r w:rsidRPr="003A49C8">
              <w:rPr>
                <w:rFonts w:ascii="Arial" w:eastAsiaTheme="minorEastAsia" w:hAnsi="Arial" w:cs="Arial"/>
                <w:lang w:eastAsia="zh-CN"/>
              </w:rPr>
              <w:t>-CU.</w:t>
            </w:r>
          </w:p>
          <w:p w:rsidR="003A49C8" w:rsidRPr="003A49C8" w:rsidRDefault="003A49C8" w:rsidP="003A49C8">
            <w:pPr>
              <w:spacing w:beforeLines="50" w:before="120" w:afterLines="50" w:after="120"/>
              <w:jc w:val="both"/>
              <w:rPr>
                <w:rFonts w:ascii="Arial" w:eastAsiaTheme="minorEastAsia" w:hAnsi="Arial" w:cs="Arial"/>
                <w:lang w:eastAsia="zh-CN"/>
              </w:rPr>
            </w:pPr>
            <w:r w:rsidRPr="003A49C8">
              <w:rPr>
                <w:rFonts w:ascii="Arial" w:eastAsiaTheme="minorEastAsia" w:hAnsi="Arial" w:cs="Arial"/>
                <w:lang w:eastAsia="zh-CN"/>
              </w:rPr>
              <w:t>4.</w:t>
            </w:r>
            <w:r w:rsidRPr="003A49C8">
              <w:rPr>
                <w:rFonts w:ascii="Arial" w:eastAsiaTheme="minorEastAsia" w:hAnsi="Arial" w:cs="Arial"/>
                <w:lang w:eastAsia="zh-CN"/>
              </w:rPr>
              <w:tab/>
              <w:t xml:space="preserve">For each candidate cell, the preparation of lower layer configuration is initiated by the candidate </w:t>
            </w:r>
            <w:proofErr w:type="spellStart"/>
            <w:r w:rsidRPr="003A49C8">
              <w:rPr>
                <w:rFonts w:ascii="Arial" w:eastAsiaTheme="minorEastAsia" w:hAnsi="Arial" w:cs="Arial"/>
                <w:lang w:eastAsia="zh-CN"/>
              </w:rPr>
              <w:t>gNB</w:t>
            </w:r>
            <w:proofErr w:type="spellEnd"/>
            <w:r w:rsidRPr="003A49C8">
              <w:rPr>
                <w:rFonts w:ascii="Arial" w:eastAsiaTheme="minorEastAsia" w:hAnsi="Arial" w:cs="Arial"/>
                <w:lang w:eastAsia="zh-CN"/>
              </w:rPr>
              <w:t xml:space="preserve">-CU, based on the LTM request from the source </w:t>
            </w:r>
            <w:proofErr w:type="spellStart"/>
            <w:r w:rsidRPr="003A49C8">
              <w:rPr>
                <w:rFonts w:ascii="Arial" w:eastAsiaTheme="minorEastAsia" w:hAnsi="Arial" w:cs="Arial"/>
                <w:lang w:eastAsia="zh-CN"/>
              </w:rPr>
              <w:t>gNB</w:t>
            </w:r>
            <w:proofErr w:type="spellEnd"/>
            <w:r w:rsidRPr="003A49C8">
              <w:rPr>
                <w:rFonts w:ascii="Arial" w:eastAsiaTheme="minorEastAsia" w:hAnsi="Arial" w:cs="Arial"/>
                <w:lang w:eastAsia="zh-CN"/>
              </w:rPr>
              <w:t xml:space="preserve">-CU. RAN2 assumes the interaction between the candidate </w:t>
            </w:r>
            <w:proofErr w:type="spellStart"/>
            <w:r w:rsidRPr="003A49C8">
              <w:rPr>
                <w:rFonts w:ascii="Arial" w:eastAsiaTheme="minorEastAsia" w:hAnsi="Arial" w:cs="Arial"/>
                <w:lang w:eastAsia="zh-CN"/>
              </w:rPr>
              <w:t>gNB</w:t>
            </w:r>
            <w:proofErr w:type="spellEnd"/>
            <w:r w:rsidRPr="003A49C8">
              <w:rPr>
                <w:rFonts w:ascii="Arial" w:eastAsiaTheme="minorEastAsia" w:hAnsi="Arial" w:cs="Arial"/>
                <w:lang w:eastAsia="zh-CN"/>
              </w:rPr>
              <w:t xml:space="preserve">-CU and candidate </w:t>
            </w:r>
            <w:proofErr w:type="spellStart"/>
            <w:r w:rsidRPr="003A49C8">
              <w:rPr>
                <w:rFonts w:ascii="Arial" w:eastAsiaTheme="minorEastAsia" w:hAnsi="Arial" w:cs="Arial"/>
                <w:lang w:eastAsia="zh-CN"/>
              </w:rPr>
              <w:t>gNB</w:t>
            </w:r>
            <w:proofErr w:type="spellEnd"/>
            <w:r w:rsidRPr="003A49C8">
              <w:rPr>
                <w:rFonts w:ascii="Arial" w:eastAsiaTheme="minorEastAsia" w:hAnsi="Arial" w:cs="Arial"/>
                <w:lang w:eastAsia="zh-CN"/>
              </w:rPr>
              <w:t>-DU follows the same signaling procedure for intra-CU LTM.</w:t>
            </w:r>
          </w:p>
          <w:p w:rsidR="00763F14" w:rsidRPr="003A49C8" w:rsidRDefault="003A49C8" w:rsidP="003A49C8">
            <w:pPr>
              <w:spacing w:beforeLines="50" w:before="120" w:afterLines="50" w:after="120"/>
              <w:jc w:val="both"/>
              <w:rPr>
                <w:rFonts w:ascii="Arial" w:eastAsiaTheme="minorEastAsia" w:hAnsi="Arial" w:cs="Arial"/>
                <w:lang w:eastAsia="zh-CN"/>
              </w:rPr>
            </w:pPr>
            <w:r w:rsidRPr="003A49C8">
              <w:rPr>
                <w:rFonts w:ascii="Arial" w:eastAsiaTheme="minorEastAsia" w:hAnsi="Arial" w:cs="Arial"/>
                <w:highlight w:val="yellow"/>
                <w:lang w:eastAsia="zh-CN"/>
              </w:rPr>
              <w:t>5.</w:t>
            </w:r>
            <w:r w:rsidRPr="003A49C8">
              <w:rPr>
                <w:rFonts w:ascii="Arial" w:eastAsiaTheme="minorEastAsia" w:hAnsi="Arial" w:cs="Arial"/>
                <w:highlight w:val="yellow"/>
                <w:lang w:eastAsia="zh-CN"/>
              </w:rPr>
              <w:tab/>
              <w:t xml:space="preserve">The source </w:t>
            </w:r>
            <w:proofErr w:type="spellStart"/>
            <w:r w:rsidRPr="003A49C8">
              <w:rPr>
                <w:rFonts w:ascii="Arial" w:eastAsiaTheme="minorEastAsia" w:hAnsi="Arial" w:cs="Arial"/>
                <w:highlight w:val="yellow"/>
                <w:lang w:eastAsia="zh-CN"/>
              </w:rPr>
              <w:t>gNB</w:t>
            </w:r>
            <w:proofErr w:type="spellEnd"/>
            <w:r w:rsidRPr="003A49C8">
              <w:rPr>
                <w:rFonts w:ascii="Arial" w:eastAsiaTheme="minorEastAsia" w:hAnsi="Arial" w:cs="Arial"/>
                <w:highlight w:val="yellow"/>
                <w:lang w:eastAsia="zh-CN"/>
              </w:rPr>
              <w:t xml:space="preserve">-CU is responsible to collect the configurations and information of candidate cells from multiple candidate </w:t>
            </w:r>
            <w:proofErr w:type="spellStart"/>
            <w:r w:rsidRPr="003A49C8">
              <w:rPr>
                <w:rFonts w:ascii="Arial" w:eastAsiaTheme="minorEastAsia" w:hAnsi="Arial" w:cs="Arial"/>
                <w:highlight w:val="yellow"/>
                <w:lang w:eastAsia="zh-CN"/>
              </w:rPr>
              <w:t>gNB</w:t>
            </w:r>
            <w:proofErr w:type="spellEnd"/>
            <w:r w:rsidRPr="003A49C8">
              <w:rPr>
                <w:rFonts w:ascii="Arial" w:eastAsiaTheme="minorEastAsia" w:hAnsi="Arial" w:cs="Arial"/>
                <w:highlight w:val="yellow"/>
                <w:lang w:eastAsia="zh-CN"/>
              </w:rPr>
              <w:t>-CUs and generates the common CSI resource configuration for L1 measurement on candidate cells.</w:t>
            </w:r>
          </w:p>
        </w:tc>
      </w:tr>
    </w:tbl>
    <w:p w:rsidR="004277CA" w:rsidRDefault="004277CA" w:rsidP="004277CA">
      <w:pPr>
        <w:spacing w:beforeLines="50" w:before="120" w:afterLines="50" w:after="120"/>
        <w:jc w:val="both"/>
        <w:rPr>
          <w:rFonts w:ascii="Arial" w:eastAsiaTheme="minorEastAsia" w:hAnsi="Arial" w:cs="Arial"/>
          <w:lang w:val="en-GB" w:eastAsia="zh-CN"/>
        </w:rPr>
      </w:pPr>
      <w:r>
        <w:rPr>
          <w:rFonts w:ascii="Arial" w:eastAsiaTheme="minorEastAsia" w:hAnsi="Arial" w:cs="Arial" w:hint="eastAsia"/>
          <w:lang w:val="en-GB" w:eastAsia="zh-CN"/>
        </w:rPr>
        <w:t xml:space="preserve">Based on the agreement above, it is </w:t>
      </w:r>
      <w:r>
        <w:rPr>
          <w:rFonts w:ascii="Arial" w:eastAsiaTheme="minorEastAsia" w:hAnsi="Arial" w:cs="Arial"/>
          <w:lang w:val="en-GB" w:eastAsia="zh-CN"/>
        </w:rPr>
        <w:t>straightforward</w:t>
      </w:r>
      <w:r>
        <w:rPr>
          <w:rFonts w:ascii="Arial" w:eastAsiaTheme="minorEastAsia" w:hAnsi="Arial" w:cs="Arial" w:hint="eastAsia"/>
          <w:lang w:val="en-GB" w:eastAsia="zh-CN"/>
        </w:rPr>
        <w:t xml:space="preserve"> that the </w:t>
      </w:r>
      <w:proofErr w:type="gramStart"/>
      <w:r>
        <w:rPr>
          <w:rFonts w:ascii="Arial" w:eastAsiaTheme="minorEastAsia" w:hAnsi="Arial" w:cs="Arial" w:hint="eastAsia"/>
          <w:lang w:val="en-GB" w:eastAsia="zh-CN"/>
        </w:rPr>
        <w:t>list of CSI resource configurations are</w:t>
      </w:r>
      <w:proofErr w:type="gramEnd"/>
      <w:r>
        <w:rPr>
          <w:rFonts w:ascii="Arial" w:eastAsiaTheme="minorEastAsia" w:hAnsi="Arial" w:cs="Arial" w:hint="eastAsia"/>
          <w:lang w:val="en-GB" w:eastAsia="zh-CN"/>
        </w:rPr>
        <w:t xml:space="preserve"> </w:t>
      </w:r>
      <w:r w:rsidRPr="004277CA">
        <w:rPr>
          <w:rFonts w:ascii="Arial" w:eastAsiaTheme="minorEastAsia" w:hAnsi="Arial" w:cs="Arial"/>
          <w:lang w:val="en-GB" w:eastAsia="zh-CN"/>
        </w:rPr>
        <w:t>common for all the LTM candidate cells</w:t>
      </w:r>
      <w:r>
        <w:rPr>
          <w:rFonts w:ascii="Arial" w:eastAsiaTheme="minorEastAsia" w:hAnsi="Arial" w:cs="Arial" w:hint="eastAsia"/>
          <w:lang w:val="en-GB" w:eastAsia="zh-CN"/>
        </w:rPr>
        <w:t>, i.e., R18 signalling design for CSI resource configuration is reused. W</w:t>
      </w:r>
      <w:r w:rsidR="00B8451B">
        <w:rPr>
          <w:rFonts w:ascii="Arial" w:eastAsiaTheme="minorEastAsia" w:hAnsi="Arial" w:cs="Arial" w:hint="eastAsia"/>
          <w:lang w:val="en-GB" w:eastAsia="zh-CN"/>
        </w:rPr>
        <w:t>e see no motivation to</w:t>
      </w:r>
      <w:r>
        <w:rPr>
          <w:rFonts w:ascii="Arial" w:eastAsiaTheme="minorEastAsia" w:hAnsi="Arial" w:cs="Arial" w:hint="eastAsia"/>
          <w:lang w:val="en-GB" w:eastAsia="zh-CN"/>
        </w:rPr>
        <w:t xml:space="preserve"> further enhance it</w:t>
      </w:r>
      <w:r>
        <w:rPr>
          <w:rFonts w:ascii="Arial" w:eastAsiaTheme="minorEastAsia" w:hAnsi="Arial" w:cs="Arial" w:hint="eastAsia"/>
          <w:lang w:val="en-GB" w:eastAsia="zh-CN"/>
        </w:rPr>
        <w:t>，</w:t>
      </w:r>
      <w:r>
        <w:rPr>
          <w:rFonts w:ascii="Arial" w:eastAsiaTheme="minorEastAsia" w:hAnsi="Arial" w:cs="Arial" w:hint="eastAsia"/>
          <w:lang w:val="en-GB" w:eastAsia="zh-CN"/>
        </w:rPr>
        <w:t>e.g., there is no need to</w:t>
      </w:r>
      <w:r w:rsidR="00B8451B">
        <w:rPr>
          <w:rFonts w:ascii="Arial" w:eastAsiaTheme="minorEastAsia" w:hAnsi="Arial" w:cs="Arial" w:hint="eastAsia"/>
          <w:lang w:val="en-GB" w:eastAsia="zh-CN"/>
        </w:rPr>
        <w:t xml:space="preserve"> </w:t>
      </w:r>
      <w:r>
        <w:rPr>
          <w:rFonts w:ascii="Arial" w:eastAsiaTheme="minorEastAsia" w:hAnsi="Arial" w:cs="Arial" w:hint="eastAsia"/>
          <w:lang w:val="en-GB" w:eastAsia="zh-CN"/>
        </w:rPr>
        <w:t xml:space="preserve">configure </w:t>
      </w:r>
      <w:r w:rsidRPr="004277CA">
        <w:rPr>
          <w:rFonts w:ascii="Arial" w:eastAsiaTheme="minorEastAsia" w:hAnsi="Arial" w:cs="Arial"/>
          <w:lang w:val="en-GB" w:eastAsia="zh-CN"/>
        </w:rPr>
        <w:t>LTM</w:t>
      </w:r>
      <w:r>
        <w:rPr>
          <w:rFonts w:ascii="Arial" w:eastAsiaTheme="minorEastAsia" w:hAnsi="Arial" w:cs="Arial" w:hint="eastAsia"/>
          <w:lang w:val="en-GB" w:eastAsia="zh-CN"/>
        </w:rPr>
        <w:t xml:space="preserve"> </w:t>
      </w:r>
      <w:r w:rsidRPr="004277CA">
        <w:rPr>
          <w:rFonts w:ascii="Arial" w:eastAsiaTheme="minorEastAsia" w:hAnsi="Arial" w:cs="Arial"/>
          <w:lang w:val="en-GB" w:eastAsia="zh-CN"/>
        </w:rPr>
        <w:t>CSI</w:t>
      </w:r>
      <w:r>
        <w:rPr>
          <w:rFonts w:ascii="Arial" w:eastAsiaTheme="minorEastAsia" w:hAnsi="Arial" w:cs="Arial" w:hint="eastAsia"/>
          <w:lang w:val="en-GB" w:eastAsia="zh-CN"/>
        </w:rPr>
        <w:t xml:space="preserve"> r</w:t>
      </w:r>
      <w:r w:rsidRPr="004277CA">
        <w:rPr>
          <w:rFonts w:ascii="Arial" w:eastAsiaTheme="minorEastAsia" w:hAnsi="Arial" w:cs="Arial"/>
          <w:lang w:val="en-GB" w:eastAsia="zh-CN"/>
        </w:rPr>
        <w:t>esource</w:t>
      </w:r>
      <w:r>
        <w:rPr>
          <w:rFonts w:ascii="Arial" w:eastAsiaTheme="minorEastAsia" w:hAnsi="Arial" w:cs="Arial" w:hint="eastAsia"/>
          <w:lang w:val="en-GB" w:eastAsia="zh-CN"/>
        </w:rPr>
        <w:t xml:space="preserve"> c</w:t>
      </w:r>
      <w:r w:rsidRPr="004277CA">
        <w:rPr>
          <w:rFonts w:ascii="Arial" w:eastAsiaTheme="minorEastAsia" w:hAnsi="Arial" w:cs="Arial"/>
          <w:lang w:val="en-GB" w:eastAsia="zh-CN"/>
        </w:rPr>
        <w:t>onfig</w:t>
      </w:r>
      <w:r>
        <w:rPr>
          <w:rFonts w:ascii="Arial" w:eastAsiaTheme="minorEastAsia" w:hAnsi="Arial" w:cs="Arial" w:hint="eastAsia"/>
          <w:lang w:val="en-GB" w:eastAsia="zh-CN"/>
        </w:rPr>
        <w:t>uration</w:t>
      </w:r>
      <w:r w:rsidRPr="004277CA">
        <w:rPr>
          <w:rFonts w:ascii="Arial" w:eastAsiaTheme="minorEastAsia" w:hAnsi="Arial" w:cs="Arial"/>
          <w:lang w:val="en-GB" w:eastAsia="zh-CN"/>
        </w:rPr>
        <w:t xml:space="preserve"> </w:t>
      </w:r>
      <w:r>
        <w:rPr>
          <w:rFonts w:ascii="Arial" w:eastAsiaTheme="minorEastAsia" w:hAnsi="Arial" w:cs="Arial" w:hint="eastAsia"/>
          <w:lang w:val="en-GB" w:eastAsia="zh-CN"/>
        </w:rPr>
        <w:t xml:space="preserve">to UE on a </w:t>
      </w:r>
      <w:r>
        <w:rPr>
          <w:rFonts w:ascii="Arial" w:eastAsiaTheme="minorEastAsia" w:hAnsi="Arial" w:cs="Arial"/>
          <w:lang w:val="en-GB" w:eastAsia="zh-CN"/>
        </w:rPr>
        <w:t>per</w:t>
      </w:r>
      <w:r>
        <w:rPr>
          <w:rFonts w:ascii="Arial" w:eastAsiaTheme="minorEastAsia" w:hAnsi="Arial" w:cs="Arial" w:hint="eastAsia"/>
          <w:lang w:val="en-GB" w:eastAsia="zh-CN"/>
        </w:rPr>
        <w:t xml:space="preserve"> </w:t>
      </w:r>
      <w:r w:rsidRPr="004277CA">
        <w:rPr>
          <w:rFonts w:ascii="Arial" w:eastAsiaTheme="minorEastAsia" w:hAnsi="Arial" w:cs="Arial"/>
          <w:lang w:val="en-GB" w:eastAsia="zh-CN"/>
        </w:rPr>
        <w:t>CU</w:t>
      </w:r>
      <w:r>
        <w:rPr>
          <w:rFonts w:ascii="Arial" w:eastAsiaTheme="minorEastAsia" w:hAnsi="Arial" w:cs="Arial" w:hint="eastAsia"/>
          <w:lang w:val="en-GB" w:eastAsia="zh-CN"/>
        </w:rPr>
        <w:t xml:space="preserve"> basis</w:t>
      </w:r>
      <w:r w:rsidR="00B8451B">
        <w:rPr>
          <w:rFonts w:ascii="Arial" w:eastAsiaTheme="minorEastAsia" w:hAnsi="Arial" w:cs="Arial" w:hint="eastAsia"/>
          <w:lang w:val="en-GB" w:eastAsia="zh-CN"/>
        </w:rPr>
        <w:t>.</w:t>
      </w:r>
      <w:r w:rsidR="002C501C">
        <w:rPr>
          <w:rFonts w:ascii="Arial" w:eastAsiaTheme="minorEastAsia" w:hAnsi="Arial" w:cs="Arial" w:hint="eastAsia"/>
          <w:lang w:val="en-GB" w:eastAsia="zh-CN"/>
        </w:rPr>
        <w:t xml:space="preserve"> </w:t>
      </w:r>
    </w:p>
    <w:p w:rsidR="002C501C" w:rsidRPr="008763A1" w:rsidRDefault="002C501C" w:rsidP="004277CA">
      <w:pPr>
        <w:spacing w:beforeLines="50" w:before="120" w:afterLines="50" w:after="120"/>
        <w:jc w:val="both"/>
        <w:rPr>
          <w:rFonts w:ascii="Arial" w:eastAsiaTheme="minorEastAsia" w:hAnsi="Arial" w:cs="Arial"/>
          <w:lang w:val="en-GB" w:eastAsia="zh-CN"/>
        </w:rPr>
      </w:pPr>
      <w:r>
        <w:rPr>
          <w:rFonts w:ascii="Arial" w:eastAsiaTheme="minorEastAsia" w:hAnsi="Arial" w:cs="Arial" w:hint="eastAsia"/>
          <w:lang w:val="en-GB" w:eastAsia="zh-CN"/>
        </w:rPr>
        <w:t xml:space="preserve">Therefore, it is </w:t>
      </w:r>
      <w:r w:rsidR="004277CA">
        <w:rPr>
          <w:rFonts w:ascii="Arial" w:eastAsiaTheme="minorEastAsia" w:hAnsi="Arial" w:cs="Arial" w:hint="eastAsia"/>
          <w:lang w:val="en-GB" w:eastAsia="zh-CN"/>
        </w:rPr>
        <w:t>proposed</w:t>
      </w:r>
      <w:r>
        <w:rPr>
          <w:rFonts w:ascii="Arial" w:eastAsiaTheme="minorEastAsia" w:hAnsi="Arial" w:cs="Arial" w:hint="eastAsia"/>
          <w:lang w:val="en-GB" w:eastAsia="zh-CN"/>
        </w:rPr>
        <w:t xml:space="preserve"> that,</w:t>
      </w:r>
    </w:p>
    <w:p w:rsidR="007F51B9" w:rsidRPr="002C20A3" w:rsidRDefault="008A2569" w:rsidP="00AC0041">
      <w:pPr>
        <w:spacing w:beforeLines="50" w:before="120" w:afterLines="50" w:after="120"/>
        <w:jc w:val="both"/>
        <w:rPr>
          <w:rFonts w:ascii="Arial" w:eastAsiaTheme="minorEastAsia" w:hAnsi="Arial" w:cs="Arial"/>
          <w:b/>
          <w:szCs w:val="20"/>
          <w:lang w:eastAsia="zh-CN"/>
        </w:rPr>
      </w:pPr>
      <w:r>
        <w:rPr>
          <w:rFonts w:ascii="Arial" w:eastAsiaTheme="minorEastAsia" w:hAnsi="Arial" w:cs="Arial"/>
          <w:b/>
          <w:szCs w:val="20"/>
          <w:lang w:eastAsia="zh-CN"/>
        </w:rPr>
        <w:t xml:space="preserve">Proposal </w:t>
      </w:r>
      <w:r w:rsidR="00E16AFB">
        <w:rPr>
          <w:rFonts w:ascii="Arial" w:eastAsiaTheme="minorEastAsia" w:hAnsi="Arial" w:cs="Arial" w:hint="eastAsia"/>
          <w:b/>
          <w:szCs w:val="20"/>
          <w:lang w:eastAsia="zh-CN"/>
        </w:rPr>
        <w:t>2</w:t>
      </w:r>
      <w:r w:rsidRPr="008C4307">
        <w:rPr>
          <w:rFonts w:ascii="Arial" w:eastAsiaTheme="minorEastAsia" w:hAnsi="Arial" w:cs="Arial"/>
          <w:b/>
          <w:szCs w:val="20"/>
          <w:lang w:eastAsia="zh-CN"/>
        </w:rPr>
        <w:t>:</w:t>
      </w:r>
      <w:r w:rsidR="00464499" w:rsidRPr="00464499">
        <w:rPr>
          <w:rFonts w:ascii="Arial" w:eastAsiaTheme="minorEastAsia" w:hAnsi="Arial" w:cs="Arial"/>
          <w:b/>
          <w:szCs w:val="20"/>
          <w:lang w:eastAsia="zh-CN"/>
        </w:rPr>
        <w:t xml:space="preserve"> </w:t>
      </w:r>
      <w:r w:rsidR="00464499">
        <w:rPr>
          <w:rFonts w:ascii="Arial" w:eastAsiaTheme="minorEastAsia" w:hAnsi="Arial" w:cs="Arial" w:hint="eastAsia"/>
          <w:b/>
          <w:szCs w:val="20"/>
          <w:lang w:eastAsia="zh-CN"/>
        </w:rPr>
        <w:t xml:space="preserve">For inter-CU LTM, </w:t>
      </w:r>
      <w:r w:rsidR="00F61435">
        <w:rPr>
          <w:rFonts w:ascii="Arial" w:eastAsiaTheme="minorEastAsia" w:hAnsi="Arial" w:cs="Arial" w:hint="eastAsia"/>
          <w:b/>
          <w:szCs w:val="20"/>
          <w:lang w:eastAsia="zh-CN"/>
        </w:rPr>
        <w:t>the</w:t>
      </w:r>
      <w:r w:rsidR="00F61435" w:rsidRPr="00F61435">
        <w:t xml:space="preserve"> </w:t>
      </w:r>
      <w:r w:rsidR="00F61435" w:rsidRPr="00F61435">
        <w:rPr>
          <w:rFonts w:ascii="Arial" w:eastAsiaTheme="minorEastAsia" w:hAnsi="Arial" w:cs="Arial"/>
          <w:b/>
          <w:szCs w:val="20"/>
          <w:lang w:eastAsia="zh-CN"/>
        </w:rPr>
        <w:t>LTM-CSI-ResourceConfig-r18</w:t>
      </w:r>
      <w:r w:rsidR="00F61435">
        <w:rPr>
          <w:rFonts w:ascii="Arial" w:eastAsiaTheme="minorEastAsia" w:hAnsi="Arial" w:cs="Arial" w:hint="eastAsia"/>
          <w:b/>
          <w:szCs w:val="20"/>
          <w:lang w:eastAsia="zh-CN"/>
        </w:rPr>
        <w:t xml:space="preserve"> is reused to provide the CSI resource configuration no matter the candidate </w:t>
      </w:r>
      <w:r w:rsidR="00F61435">
        <w:rPr>
          <w:rFonts w:ascii="Arial" w:eastAsiaTheme="minorEastAsia" w:hAnsi="Arial" w:cs="Arial"/>
          <w:b/>
          <w:szCs w:val="20"/>
          <w:lang w:eastAsia="zh-CN"/>
        </w:rPr>
        <w:t>configuration</w:t>
      </w:r>
      <w:r w:rsidR="00F61435">
        <w:rPr>
          <w:rFonts w:ascii="Arial" w:eastAsiaTheme="minorEastAsia" w:hAnsi="Arial" w:cs="Arial" w:hint="eastAsia"/>
          <w:b/>
          <w:szCs w:val="20"/>
          <w:lang w:eastAsia="zh-CN"/>
        </w:rPr>
        <w:t xml:space="preserve"> is inter-CU or intra-CU.</w:t>
      </w:r>
    </w:p>
    <w:p w:rsidR="00A6074F" w:rsidRPr="00400831" w:rsidRDefault="00A6074F" w:rsidP="00AC0041">
      <w:pPr>
        <w:pStyle w:val="20"/>
        <w:spacing w:before="50" w:afterLines="50" w:after="120"/>
      </w:pPr>
      <w:r w:rsidRPr="00A6074F">
        <w:t>Early synchronization</w:t>
      </w:r>
    </w:p>
    <w:p w:rsidR="00E2484D" w:rsidRPr="002D55A6" w:rsidRDefault="00E2484D" w:rsidP="00AC0041">
      <w:pPr>
        <w:spacing w:beforeLines="100" w:before="240" w:afterLines="50" w:after="120"/>
        <w:jc w:val="both"/>
        <w:rPr>
          <w:rFonts w:ascii="Arial" w:eastAsiaTheme="minorEastAsia" w:hAnsi="Arial" w:cs="Arial"/>
          <w:b/>
          <w:szCs w:val="20"/>
          <w:u w:val="single"/>
          <w:lang w:eastAsia="zh-CN"/>
        </w:rPr>
      </w:pPr>
      <w:r w:rsidRPr="002D55A6">
        <w:rPr>
          <w:rFonts w:ascii="Arial" w:eastAsiaTheme="minorEastAsia" w:hAnsi="Arial" w:cs="Arial"/>
          <w:b/>
          <w:szCs w:val="20"/>
          <w:u w:val="single"/>
          <w:lang w:eastAsia="zh-CN"/>
        </w:rPr>
        <w:t>E</w:t>
      </w:r>
      <w:r w:rsidRPr="002D55A6">
        <w:rPr>
          <w:rFonts w:ascii="Arial" w:eastAsiaTheme="minorEastAsia" w:hAnsi="Arial" w:cs="Arial" w:hint="eastAsia"/>
          <w:b/>
          <w:szCs w:val="20"/>
          <w:u w:val="single"/>
          <w:lang w:eastAsia="zh-CN"/>
        </w:rPr>
        <w:t>arly DL sync</w:t>
      </w:r>
    </w:p>
    <w:p w:rsidR="00A269A8" w:rsidRDefault="006E53F5" w:rsidP="00AC0041">
      <w:pPr>
        <w:spacing w:beforeLines="50" w:before="120" w:afterLines="50" w:after="120"/>
        <w:jc w:val="both"/>
        <w:rPr>
          <w:rFonts w:ascii="Arial" w:eastAsiaTheme="minorEastAsia" w:hAnsi="Arial" w:cs="Arial"/>
          <w:bCs/>
          <w:iCs/>
          <w:szCs w:val="28"/>
          <w:lang w:eastAsia="zh-CN"/>
        </w:rPr>
      </w:pPr>
      <w:r>
        <w:rPr>
          <w:rFonts w:ascii="Arial" w:eastAsiaTheme="minorEastAsia" w:hAnsi="Arial" w:cs="Arial" w:hint="eastAsia"/>
          <w:szCs w:val="20"/>
          <w:lang w:eastAsia="zh-CN"/>
        </w:rPr>
        <w:lastRenderedPageBreak/>
        <w:t>For</w:t>
      </w:r>
      <w:r w:rsidR="00A269A8">
        <w:rPr>
          <w:rFonts w:ascii="Arial" w:eastAsiaTheme="minorEastAsia" w:hAnsi="Arial" w:cs="Arial" w:hint="eastAsia"/>
          <w:szCs w:val="20"/>
          <w:lang w:eastAsia="zh-CN"/>
        </w:rPr>
        <w:t xml:space="preserve"> inter-CU LTM, </w:t>
      </w:r>
      <w:r w:rsidR="0057571C">
        <w:rPr>
          <w:rFonts w:ascii="Arial" w:eastAsiaTheme="minorEastAsia" w:hAnsi="Arial" w:cs="Arial" w:hint="eastAsia"/>
          <w:szCs w:val="20"/>
          <w:lang w:eastAsia="zh-CN"/>
        </w:rPr>
        <w:t>t</w:t>
      </w:r>
      <w:r w:rsidR="00A269A8">
        <w:rPr>
          <w:rFonts w:ascii="Arial" w:eastAsiaTheme="minorEastAsia" w:hAnsi="Arial" w:cs="Arial" w:hint="eastAsia"/>
          <w:szCs w:val="20"/>
          <w:lang w:eastAsia="zh-CN"/>
        </w:rPr>
        <w:t>he early DL sync</w:t>
      </w:r>
      <w:r w:rsidR="00A269A8">
        <w:rPr>
          <w:rFonts w:ascii="Arial" w:eastAsiaTheme="minorEastAsia" w:hAnsi="Arial" w:cs="Arial" w:hint="eastAsia"/>
          <w:bCs/>
          <w:iCs/>
          <w:szCs w:val="28"/>
          <w:lang w:eastAsia="zh-CN"/>
        </w:rPr>
        <w:t xml:space="preserve"> had been agreed to be also supported,</w:t>
      </w:r>
    </w:p>
    <w:tbl>
      <w:tblPr>
        <w:tblStyle w:val="a7"/>
        <w:tblW w:w="0" w:type="auto"/>
        <w:tblLook w:val="04A0" w:firstRow="1" w:lastRow="0" w:firstColumn="1" w:lastColumn="0" w:noHBand="0" w:noVBand="1"/>
      </w:tblPr>
      <w:tblGrid>
        <w:gridCol w:w="9286"/>
      </w:tblGrid>
      <w:tr w:rsidR="00A269A8" w:rsidTr="00872BAE">
        <w:tc>
          <w:tcPr>
            <w:tcW w:w="9286" w:type="dxa"/>
          </w:tcPr>
          <w:p w:rsidR="00A269A8" w:rsidRDefault="00A269A8" w:rsidP="00AC0041">
            <w:pPr>
              <w:spacing w:beforeLines="50" w:before="120" w:afterLines="50" w:after="120"/>
              <w:jc w:val="both"/>
              <w:rPr>
                <w:rFonts w:ascii="Arial" w:eastAsiaTheme="minorEastAsia" w:hAnsi="Arial" w:cs="Arial"/>
                <w:bCs/>
                <w:iCs/>
                <w:szCs w:val="28"/>
                <w:lang w:eastAsia="zh-CN"/>
              </w:rPr>
            </w:pPr>
            <w:r w:rsidRPr="00ED3A21">
              <w:rPr>
                <w:rFonts w:ascii="Arial" w:eastAsiaTheme="minorEastAsia" w:hAnsi="Arial" w:cs="Arial"/>
                <w:bCs/>
                <w:iCs/>
                <w:szCs w:val="28"/>
                <w:lang w:eastAsia="zh-CN"/>
              </w:rPr>
              <w:t>Early DL and UL sync is also supported for inter-CU LTM.</w:t>
            </w:r>
            <w:r w:rsidRPr="00AC02C8">
              <w:rPr>
                <w:rFonts w:ascii="Arial" w:eastAsiaTheme="minorEastAsia" w:hAnsi="Arial" w:cs="Arial"/>
                <w:bCs/>
                <w:iCs/>
                <w:szCs w:val="28"/>
                <w:lang w:eastAsia="zh-CN"/>
              </w:rPr>
              <w:t xml:space="preserve">  Inform RAN3 of this. </w:t>
            </w:r>
            <w:r w:rsidRPr="001523A8">
              <w:rPr>
                <w:rFonts w:ascii="Arial" w:eastAsiaTheme="minorEastAsia" w:hAnsi="Arial" w:cs="Arial"/>
                <w:bCs/>
                <w:iCs/>
                <w:szCs w:val="28"/>
                <w:lang w:eastAsia="zh-CN"/>
              </w:rPr>
              <w:t>Early DL sync using CSI-RS should be considered, pending RAN1 approval.</w:t>
            </w:r>
          </w:p>
        </w:tc>
      </w:tr>
    </w:tbl>
    <w:p w:rsidR="00974633" w:rsidRPr="00974633" w:rsidRDefault="00974633" w:rsidP="00AC0041">
      <w:pPr>
        <w:spacing w:beforeLines="50" w:before="120" w:afterLines="50" w:after="120"/>
        <w:jc w:val="both"/>
        <w:rPr>
          <w:rFonts w:ascii="Arial" w:eastAsiaTheme="minorEastAsia" w:hAnsi="Arial" w:cs="Arial"/>
          <w:bCs/>
          <w:iCs/>
          <w:szCs w:val="28"/>
          <w:lang w:eastAsia="zh-CN"/>
        </w:rPr>
      </w:pPr>
      <w:r>
        <w:rPr>
          <w:rFonts w:ascii="Arial" w:eastAsiaTheme="minorEastAsia" w:hAnsi="Arial" w:cs="Arial"/>
          <w:bCs/>
          <w:iCs/>
          <w:szCs w:val="28"/>
          <w:lang w:eastAsia="zh-CN"/>
        </w:rPr>
        <w:t>I</w:t>
      </w:r>
      <w:r>
        <w:rPr>
          <w:rFonts w:ascii="Arial" w:eastAsiaTheme="minorEastAsia" w:hAnsi="Arial" w:cs="Arial" w:hint="eastAsia"/>
          <w:bCs/>
          <w:iCs/>
          <w:szCs w:val="28"/>
          <w:lang w:eastAsia="zh-CN"/>
        </w:rPr>
        <w:t xml:space="preserve">n Rel-18 intra-CU LTM, </w:t>
      </w:r>
      <w:r w:rsidR="00A27539">
        <w:rPr>
          <w:rFonts w:ascii="Arial" w:eastAsiaTheme="minorEastAsia" w:hAnsi="Arial" w:cs="Arial" w:hint="eastAsia"/>
          <w:bCs/>
          <w:iCs/>
          <w:szCs w:val="28"/>
          <w:lang w:eastAsia="zh-CN"/>
        </w:rPr>
        <w:t xml:space="preserve">early DL sync to </w:t>
      </w:r>
      <w:r w:rsidR="00A27539">
        <w:rPr>
          <w:rFonts w:ascii="Arial" w:eastAsiaTheme="minorEastAsia" w:hAnsi="Arial" w:cs="Arial"/>
          <w:bCs/>
          <w:iCs/>
          <w:szCs w:val="28"/>
          <w:lang w:eastAsia="zh-CN"/>
        </w:rPr>
        <w:t>candidate</w:t>
      </w:r>
      <w:r w:rsidR="00A27539">
        <w:rPr>
          <w:rFonts w:ascii="Arial" w:eastAsiaTheme="minorEastAsia" w:hAnsi="Arial" w:cs="Arial" w:hint="eastAsia"/>
          <w:bCs/>
          <w:iCs/>
          <w:szCs w:val="28"/>
          <w:lang w:eastAsia="zh-CN"/>
        </w:rPr>
        <w:t xml:space="preserve"> cell is achieved by </w:t>
      </w:r>
      <w:r>
        <w:rPr>
          <w:rFonts w:ascii="Arial" w:eastAsiaTheme="minorEastAsia" w:hAnsi="Arial" w:cs="Arial" w:hint="eastAsia"/>
          <w:bCs/>
          <w:iCs/>
          <w:szCs w:val="28"/>
          <w:lang w:eastAsia="zh-CN"/>
        </w:rPr>
        <w:t>the Candidate TCI State Activation</w:t>
      </w:r>
      <w:r w:rsidRPr="00861E70">
        <w:rPr>
          <w:rFonts w:ascii="Arial" w:eastAsiaTheme="minorEastAsia" w:hAnsi="Arial" w:cs="Arial"/>
          <w:bCs/>
          <w:iCs/>
          <w:szCs w:val="28"/>
          <w:lang w:eastAsia="zh-CN"/>
        </w:rPr>
        <w:t>/Deactivation</w:t>
      </w:r>
      <w:r w:rsidR="00A27539">
        <w:rPr>
          <w:rFonts w:ascii="Arial" w:eastAsiaTheme="minorEastAsia" w:hAnsi="Arial" w:cs="Arial" w:hint="eastAsia"/>
          <w:bCs/>
          <w:iCs/>
          <w:szCs w:val="28"/>
          <w:lang w:eastAsia="zh-CN"/>
        </w:rPr>
        <w:t xml:space="preserve">, as </w:t>
      </w:r>
      <w:r w:rsidR="00A27539">
        <w:rPr>
          <w:rFonts w:ascii="Arial" w:eastAsiaTheme="minorEastAsia" w:hAnsi="Arial" w:cs="Arial"/>
          <w:bCs/>
          <w:iCs/>
          <w:szCs w:val="28"/>
          <w:lang w:eastAsia="zh-CN"/>
        </w:rPr>
        <w:t>indicated</w:t>
      </w:r>
      <w:r w:rsidR="00A27539">
        <w:rPr>
          <w:rFonts w:ascii="Arial" w:eastAsiaTheme="minorEastAsia" w:hAnsi="Arial" w:cs="Arial" w:hint="eastAsia"/>
          <w:bCs/>
          <w:iCs/>
          <w:szCs w:val="28"/>
          <w:lang w:eastAsia="zh-CN"/>
        </w:rPr>
        <w:t xml:space="preserve"> in TS 38.300,</w:t>
      </w:r>
    </w:p>
    <w:tbl>
      <w:tblPr>
        <w:tblStyle w:val="a7"/>
        <w:tblW w:w="0" w:type="auto"/>
        <w:tblLook w:val="04A0" w:firstRow="1" w:lastRow="0" w:firstColumn="1" w:lastColumn="0" w:noHBand="0" w:noVBand="1"/>
      </w:tblPr>
      <w:tblGrid>
        <w:gridCol w:w="9286"/>
      </w:tblGrid>
      <w:tr w:rsidR="00974633" w:rsidTr="00974633">
        <w:tc>
          <w:tcPr>
            <w:tcW w:w="9286" w:type="dxa"/>
          </w:tcPr>
          <w:p w:rsidR="00974633" w:rsidRDefault="00974633" w:rsidP="00AC0041">
            <w:pPr>
              <w:spacing w:beforeLines="50" w:before="120" w:afterLines="50" w:after="120"/>
              <w:jc w:val="both"/>
              <w:rPr>
                <w:rFonts w:ascii="Arial" w:eastAsiaTheme="minorEastAsia" w:hAnsi="Arial" w:cs="Arial"/>
                <w:szCs w:val="20"/>
                <w:lang w:eastAsia="zh-CN"/>
              </w:rPr>
            </w:pPr>
            <w:r w:rsidRPr="00296CF8">
              <w:t>When configured by the network, it is possible to activate TCI states of one or multiple cells that are different from the current serving cell. For instance, the TCI states of the LTM candidate cells can be activated in advance before any of those cells become the serving cell. This allows the UE to be DL synchronized with those cells, thereby facilitating a faster cell switch to one of those cells when cell switch is triggered.</w:t>
            </w:r>
          </w:p>
        </w:tc>
      </w:tr>
    </w:tbl>
    <w:p w:rsidR="009D30FD" w:rsidRDefault="009D30FD" w:rsidP="00AC0041">
      <w:pPr>
        <w:spacing w:beforeLines="50" w:before="120" w:afterLines="50" w:after="120"/>
        <w:jc w:val="both"/>
        <w:rPr>
          <w:rFonts w:ascii="Arial" w:eastAsiaTheme="minorEastAsia" w:hAnsi="Arial" w:cs="Arial"/>
          <w:szCs w:val="20"/>
          <w:lang w:eastAsia="zh-CN"/>
        </w:rPr>
      </w:pPr>
      <w:r>
        <w:rPr>
          <w:rFonts w:ascii="Arial" w:eastAsiaTheme="minorEastAsia" w:hAnsi="Arial" w:cs="Arial" w:hint="eastAsia"/>
          <w:szCs w:val="20"/>
          <w:lang w:eastAsia="zh-CN"/>
        </w:rPr>
        <w:t>To perform early DL sync in</w:t>
      </w:r>
      <w:r>
        <w:rPr>
          <w:rFonts w:ascii="Arial" w:eastAsiaTheme="minorEastAsia" w:hAnsi="Arial" w:cs="Arial" w:hint="eastAsia"/>
          <w:bCs/>
          <w:iCs/>
          <w:szCs w:val="28"/>
          <w:lang w:eastAsia="zh-CN"/>
        </w:rPr>
        <w:t xml:space="preserve"> inter-CU LTM,</w:t>
      </w:r>
      <w:r>
        <w:rPr>
          <w:rFonts w:ascii="Arial" w:eastAsiaTheme="minorEastAsia" w:hAnsi="Arial" w:cs="Arial" w:hint="eastAsia"/>
          <w:szCs w:val="20"/>
          <w:lang w:eastAsia="zh-CN"/>
        </w:rPr>
        <w:t xml:space="preserve"> w</w:t>
      </w:r>
      <w:r w:rsidR="009E12E6">
        <w:rPr>
          <w:rFonts w:ascii="Arial" w:eastAsiaTheme="minorEastAsia" w:hAnsi="Arial" w:cs="Arial" w:hint="eastAsia"/>
          <w:szCs w:val="20"/>
          <w:lang w:eastAsia="zh-CN"/>
        </w:rPr>
        <w:t xml:space="preserve">e see no </w:t>
      </w:r>
      <w:r>
        <w:rPr>
          <w:rFonts w:ascii="Arial" w:eastAsiaTheme="minorEastAsia" w:hAnsi="Arial" w:cs="Arial" w:hint="eastAsia"/>
          <w:szCs w:val="20"/>
          <w:lang w:eastAsia="zh-CN"/>
        </w:rPr>
        <w:t>issues</w:t>
      </w:r>
      <w:r w:rsidR="00DC02FF">
        <w:rPr>
          <w:rFonts w:ascii="Arial" w:eastAsiaTheme="minorEastAsia" w:hAnsi="Arial" w:cs="Arial" w:hint="eastAsia"/>
          <w:szCs w:val="20"/>
          <w:lang w:eastAsia="zh-CN"/>
        </w:rPr>
        <w:t xml:space="preserve"> to reuse the </w:t>
      </w:r>
      <w:bookmarkStart w:id="3" w:name="OLE_LINK23"/>
      <w:bookmarkStart w:id="4" w:name="OLE_LINK24"/>
      <w:r w:rsidRPr="009D30FD">
        <w:rPr>
          <w:rFonts w:ascii="Arial" w:eastAsiaTheme="minorEastAsia" w:hAnsi="Arial" w:cs="Arial" w:hint="eastAsia"/>
          <w:szCs w:val="20"/>
          <w:lang w:eastAsia="zh-CN"/>
        </w:rPr>
        <w:t>R18 c</w:t>
      </w:r>
      <w:r w:rsidRPr="009D30FD">
        <w:rPr>
          <w:rFonts w:ascii="Arial" w:eastAsiaTheme="minorEastAsia" w:hAnsi="Arial" w:cs="Arial"/>
          <w:szCs w:val="20"/>
          <w:lang w:eastAsia="zh-CN"/>
        </w:rPr>
        <w:t xml:space="preserve">andidate TCI State </w:t>
      </w:r>
      <w:r w:rsidRPr="009D30FD">
        <w:rPr>
          <w:rFonts w:ascii="Arial" w:eastAsiaTheme="minorEastAsia" w:hAnsi="Arial" w:cs="Arial" w:hint="eastAsia"/>
          <w:szCs w:val="20"/>
          <w:lang w:eastAsia="zh-CN"/>
        </w:rPr>
        <w:t>a</w:t>
      </w:r>
      <w:r w:rsidRPr="009D30FD">
        <w:rPr>
          <w:rFonts w:ascii="Arial" w:eastAsiaTheme="minorEastAsia" w:hAnsi="Arial" w:cs="Arial"/>
          <w:szCs w:val="20"/>
          <w:lang w:eastAsia="zh-CN"/>
        </w:rPr>
        <w:t>ctivation/</w:t>
      </w:r>
      <w:r w:rsidRPr="009D30FD">
        <w:rPr>
          <w:rFonts w:ascii="Arial" w:eastAsiaTheme="minorEastAsia" w:hAnsi="Arial" w:cs="Arial" w:hint="eastAsia"/>
          <w:szCs w:val="20"/>
          <w:lang w:eastAsia="zh-CN"/>
        </w:rPr>
        <w:t>d</w:t>
      </w:r>
      <w:r w:rsidRPr="009D30FD">
        <w:rPr>
          <w:rFonts w:ascii="Arial" w:eastAsiaTheme="minorEastAsia" w:hAnsi="Arial" w:cs="Arial"/>
          <w:szCs w:val="20"/>
          <w:lang w:eastAsia="zh-CN"/>
        </w:rPr>
        <w:t>eactivation</w:t>
      </w:r>
      <w:r w:rsidRPr="009D30FD">
        <w:rPr>
          <w:rFonts w:ascii="Arial" w:eastAsiaTheme="minorEastAsia" w:hAnsi="Arial" w:cs="Arial" w:hint="eastAsia"/>
          <w:szCs w:val="20"/>
          <w:lang w:eastAsia="zh-CN"/>
        </w:rPr>
        <w:t xml:space="preserve"> </w:t>
      </w:r>
      <w:r w:rsidRPr="009D30FD">
        <w:rPr>
          <w:rFonts w:ascii="Arial" w:eastAsiaTheme="minorEastAsia" w:hAnsi="Arial" w:cs="Arial"/>
          <w:szCs w:val="20"/>
          <w:lang w:eastAsia="zh-CN"/>
        </w:rPr>
        <w:t>design (</w:t>
      </w:r>
      <w:r w:rsidRPr="009D30FD">
        <w:rPr>
          <w:rFonts w:ascii="Arial" w:eastAsiaTheme="minorEastAsia" w:hAnsi="Arial" w:cs="Arial" w:hint="eastAsia"/>
          <w:szCs w:val="20"/>
          <w:lang w:eastAsia="zh-CN"/>
        </w:rPr>
        <w:t xml:space="preserve">including MAC CE and </w:t>
      </w:r>
      <w:r>
        <w:rPr>
          <w:rFonts w:ascii="Arial" w:eastAsiaTheme="minorEastAsia" w:hAnsi="Arial" w:cs="Arial" w:hint="eastAsia"/>
          <w:szCs w:val="20"/>
          <w:lang w:eastAsia="zh-CN"/>
        </w:rPr>
        <w:t xml:space="preserve">related </w:t>
      </w:r>
      <w:r w:rsidRPr="009D30FD">
        <w:rPr>
          <w:rFonts w:ascii="Arial" w:eastAsiaTheme="minorEastAsia" w:hAnsi="Arial" w:cs="Arial" w:hint="eastAsia"/>
          <w:szCs w:val="20"/>
          <w:lang w:eastAsia="zh-CN"/>
        </w:rPr>
        <w:t>UE handling)</w:t>
      </w:r>
      <w:r>
        <w:rPr>
          <w:rFonts w:ascii="Arial" w:eastAsiaTheme="minorEastAsia" w:hAnsi="Arial" w:cs="Arial" w:hint="eastAsia"/>
          <w:b/>
          <w:szCs w:val="20"/>
          <w:lang w:eastAsia="zh-CN"/>
        </w:rPr>
        <w:t xml:space="preserve"> </w:t>
      </w:r>
      <w:bookmarkEnd w:id="3"/>
      <w:bookmarkEnd w:id="4"/>
      <w:r w:rsidR="009E12E6">
        <w:rPr>
          <w:rFonts w:ascii="Arial" w:eastAsiaTheme="minorEastAsia" w:hAnsi="Arial" w:cs="Arial" w:hint="eastAsia"/>
          <w:szCs w:val="20"/>
          <w:lang w:eastAsia="zh-CN"/>
        </w:rPr>
        <w:t xml:space="preserve">, </w:t>
      </w:r>
    </w:p>
    <w:p w:rsidR="006D463E" w:rsidRDefault="009D30FD" w:rsidP="00AC0041">
      <w:pPr>
        <w:spacing w:beforeLines="50" w:before="120" w:afterLines="50" w:after="120"/>
        <w:jc w:val="both"/>
        <w:rPr>
          <w:rFonts w:ascii="Arial" w:eastAsiaTheme="minorEastAsia" w:hAnsi="Arial" w:cs="Arial"/>
          <w:szCs w:val="20"/>
          <w:lang w:eastAsia="zh-CN"/>
        </w:rPr>
      </w:pPr>
      <w:r>
        <w:rPr>
          <w:rFonts w:ascii="Arial" w:eastAsiaTheme="minorEastAsia" w:hAnsi="Arial" w:cs="Arial"/>
          <w:szCs w:val="20"/>
          <w:lang w:eastAsia="zh-CN"/>
        </w:rPr>
        <w:t>Therefore</w:t>
      </w:r>
      <w:r w:rsidR="009E12E6">
        <w:rPr>
          <w:rFonts w:ascii="Arial" w:eastAsiaTheme="minorEastAsia" w:hAnsi="Arial" w:cs="Arial" w:hint="eastAsia"/>
          <w:szCs w:val="20"/>
          <w:lang w:eastAsia="zh-CN"/>
        </w:rPr>
        <w:t xml:space="preserve"> it is </w:t>
      </w:r>
      <w:r w:rsidR="00BF21F7">
        <w:rPr>
          <w:rFonts w:ascii="Arial" w:eastAsiaTheme="minorEastAsia" w:hAnsi="Arial" w:cs="Arial" w:hint="eastAsia"/>
          <w:szCs w:val="20"/>
          <w:lang w:eastAsia="zh-CN"/>
        </w:rPr>
        <w:t>suggested</w:t>
      </w:r>
      <w:r w:rsidR="009E12E6">
        <w:rPr>
          <w:rFonts w:ascii="Arial" w:eastAsiaTheme="minorEastAsia" w:hAnsi="Arial" w:cs="Arial" w:hint="eastAsia"/>
          <w:szCs w:val="20"/>
          <w:lang w:eastAsia="zh-CN"/>
        </w:rPr>
        <w:t xml:space="preserve"> that,</w:t>
      </w:r>
    </w:p>
    <w:p w:rsidR="00365F36" w:rsidRDefault="00E762A0" w:rsidP="00AC0041">
      <w:pPr>
        <w:spacing w:beforeLines="50" w:before="120" w:afterLines="50" w:after="120"/>
        <w:jc w:val="both"/>
        <w:rPr>
          <w:rFonts w:ascii="Arial" w:eastAsiaTheme="minorEastAsia" w:hAnsi="Arial" w:cs="Arial"/>
          <w:b/>
          <w:szCs w:val="20"/>
          <w:lang w:eastAsia="zh-CN"/>
        </w:rPr>
      </w:pPr>
      <w:bookmarkStart w:id="5" w:name="OLE_LINK3"/>
      <w:bookmarkStart w:id="6" w:name="OLE_LINK4"/>
      <w:r>
        <w:rPr>
          <w:rFonts w:ascii="Arial" w:eastAsiaTheme="minorEastAsia" w:hAnsi="Arial" w:cs="Arial"/>
          <w:b/>
          <w:szCs w:val="20"/>
          <w:lang w:eastAsia="zh-CN"/>
        </w:rPr>
        <w:t xml:space="preserve">Proposal </w:t>
      </w:r>
      <w:r w:rsidR="00E16AFB">
        <w:rPr>
          <w:rFonts w:ascii="Arial" w:eastAsiaTheme="minorEastAsia" w:hAnsi="Arial" w:cs="Arial" w:hint="eastAsia"/>
          <w:b/>
          <w:szCs w:val="20"/>
          <w:lang w:eastAsia="zh-CN"/>
        </w:rPr>
        <w:t>3</w:t>
      </w:r>
      <w:r w:rsidRPr="008C4307">
        <w:rPr>
          <w:rFonts w:ascii="Arial" w:eastAsiaTheme="minorEastAsia" w:hAnsi="Arial" w:cs="Arial"/>
          <w:b/>
          <w:szCs w:val="20"/>
          <w:lang w:eastAsia="zh-CN"/>
        </w:rPr>
        <w:t>:</w:t>
      </w:r>
      <w:r>
        <w:rPr>
          <w:rFonts w:ascii="Arial" w:eastAsiaTheme="minorEastAsia" w:hAnsi="Arial" w:cs="Arial" w:hint="eastAsia"/>
          <w:b/>
          <w:szCs w:val="20"/>
          <w:lang w:eastAsia="zh-CN"/>
        </w:rPr>
        <w:t xml:space="preserve"> </w:t>
      </w:r>
      <w:r w:rsidR="00F83328">
        <w:rPr>
          <w:rFonts w:ascii="Arial" w:eastAsiaTheme="minorEastAsia" w:hAnsi="Arial" w:cs="Arial" w:hint="eastAsia"/>
          <w:b/>
          <w:szCs w:val="20"/>
          <w:lang w:eastAsia="zh-CN"/>
        </w:rPr>
        <w:t>For inter-CU LTM, the R18</w:t>
      </w:r>
      <w:r w:rsidR="004960D9">
        <w:rPr>
          <w:rFonts w:ascii="Arial" w:eastAsiaTheme="minorEastAsia" w:hAnsi="Arial" w:cs="Arial" w:hint="eastAsia"/>
          <w:b/>
          <w:szCs w:val="20"/>
          <w:lang w:eastAsia="zh-CN"/>
        </w:rPr>
        <w:t xml:space="preserve"> </w:t>
      </w:r>
      <w:r w:rsidR="009D30FD">
        <w:rPr>
          <w:rFonts w:ascii="Arial" w:eastAsiaTheme="minorEastAsia" w:hAnsi="Arial" w:cs="Arial" w:hint="eastAsia"/>
          <w:b/>
          <w:szCs w:val="20"/>
          <w:lang w:eastAsia="zh-CN"/>
        </w:rPr>
        <w:t>c</w:t>
      </w:r>
      <w:r w:rsidR="004960D9" w:rsidRPr="004960D9">
        <w:rPr>
          <w:rFonts w:ascii="Arial" w:eastAsiaTheme="minorEastAsia" w:hAnsi="Arial" w:cs="Arial"/>
          <w:b/>
          <w:szCs w:val="20"/>
          <w:lang w:eastAsia="zh-CN"/>
        </w:rPr>
        <w:t xml:space="preserve">andidate TCI State </w:t>
      </w:r>
      <w:r w:rsidR="009D30FD">
        <w:rPr>
          <w:rFonts w:ascii="Arial" w:eastAsiaTheme="minorEastAsia" w:hAnsi="Arial" w:cs="Arial" w:hint="eastAsia"/>
          <w:b/>
          <w:szCs w:val="20"/>
          <w:lang w:eastAsia="zh-CN"/>
        </w:rPr>
        <w:t>a</w:t>
      </w:r>
      <w:r w:rsidR="004960D9" w:rsidRPr="004960D9">
        <w:rPr>
          <w:rFonts w:ascii="Arial" w:eastAsiaTheme="minorEastAsia" w:hAnsi="Arial" w:cs="Arial"/>
          <w:b/>
          <w:szCs w:val="20"/>
          <w:lang w:eastAsia="zh-CN"/>
        </w:rPr>
        <w:t>ctivation/</w:t>
      </w:r>
      <w:r w:rsidR="009D30FD">
        <w:rPr>
          <w:rFonts w:ascii="Arial" w:eastAsiaTheme="minorEastAsia" w:hAnsi="Arial" w:cs="Arial" w:hint="eastAsia"/>
          <w:b/>
          <w:szCs w:val="20"/>
          <w:lang w:eastAsia="zh-CN"/>
        </w:rPr>
        <w:t>d</w:t>
      </w:r>
      <w:r w:rsidR="004960D9" w:rsidRPr="004960D9">
        <w:rPr>
          <w:rFonts w:ascii="Arial" w:eastAsiaTheme="minorEastAsia" w:hAnsi="Arial" w:cs="Arial"/>
          <w:b/>
          <w:szCs w:val="20"/>
          <w:lang w:eastAsia="zh-CN"/>
        </w:rPr>
        <w:t>eactivation</w:t>
      </w:r>
      <w:r w:rsidR="001C3E9A">
        <w:rPr>
          <w:rFonts w:ascii="Arial" w:eastAsiaTheme="minorEastAsia" w:hAnsi="Arial" w:cs="Arial" w:hint="eastAsia"/>
          <w:b/>
          <w:szCs w:val="20"/>
          <w:lang w:eastAsia="zh-CN"/>
        </w:rPr>
        <w:t xml:space="preserve"> </w:t>
      </w:r>
      <w:r w:rsidR="00280256">
        <w:rPr>
          <w:rFonts w:ascii="Arial" w:eastAsiaTheme="minorEastAsia" w:hAnsi="Arial" w:cs="Arial"/>
          <w:b/>
          <w:szCs w:val="20"/>
          <w:lang w:eastAsia="zh-CN"/>
        </w:rPr>
        <w:t>design (</w:t>
      </w:r>
      <w:r w:rsidR="009D30FD">
        <w:rPr>
          <w:rFonts w:ascii="Arial" w:eastAsiaTheme="minorEastAsia" w:hAnsi="Arial" w:cs="Arial" w:hint="eastAsia"/>
          <w:b/>
          <w:szCs w:val="20"/>
          <w:lang w:eastAsia="zh-CN"/>
        </w:rPr>
        <w:t>including MAC CE and related UE handling)</w:t>
      </w:r>
      <w:r w:rsidR="00B263D3">
        <w:rPr>
          <w:rFonts w:ascii="Arial" w:eastAsiaTheme="minorEastAsia" w:hAnsi="Arial" w:cs="Arial" w:hint="eastAsia"/>
          <w:b/>
          <w:szCs w:val="20"/>
          <w:lang w:eastAsia="zh-CN"/>
        </w:rPr>
        <w:t xml:space="preserve"> </w:t>
      </w:r>
      <w:r w:rsidR="007C7BEA">
        <w:rPr>
          <w:rFonts w:ascii="Arial" w:eastAsiaTheme="minorEastAsia" w:hAnsi="Arial" w:cs="Arial" w:hint="eastAsia"/>
          <w:b/>
          <w:szCs w:val="20"/>
          <w:lang w:eastAsia="zh-CN"/>
        </w:rPr>
        <w:t>is reused</w:t>
      </w:r>
      <w:r>
        <w:rPr>
          <w:rFonts w:ascii="Arial" w:eastAsiaTheme="minorEastAsia" w:hAnsi="Arial" w:cs="Arial" w:hint="eastAsia"/>
          <w:b/>
          <w:szCs w:val="20"/>
          <w:lang w:eastAsia="zh-CN"/>
        </w:rPr>
        <w:t>.</w:t>
      </w:r>
      <w:bookmarkEnd w:id="5"/>
      <w:bookmarkEnd w:id="6"/>
    </w:p>
    <w:p w:rsidR="002F49DC" w:rsidRPr="002F49DC" w:rsidRDefault="002F49DC" w:rsidP="00AC0041">
      <w:pPr>
        <w:pStyle w:val="20"/>
        <w:spacing w:before="50" w:afterLines="50" w:after="120"/>
      </w:pPr>
      <w:r w:rsidRPr="002F49DC">
        <w:t>LTM cell switch execution</w:t>
      </w:r>
    </w:p>
    <w:p w:rsidR="001C77AB" w:rsidRPr="00A85371" w:rsidRDefault="001C77AB" w:rsidP="00AC0041">
      <w:pPr>
        <w:spacing w:beforeLines="100" w:before="240" w:afterLines="50" w:after="120"/>
        <w:jc w:val="both"/>
        <w:rPr>
          <w:rFonts w:ascii="Arial" w:eastAsiaTheme="minorEastAsia" w:hAnsi="Arial" w:cs="Arial"/>
          <w:b/>
          <w:szCs w:val="20"/>
          <w:u w:val="single"/>
          <w:lang w:eastAsia="zh-CN"/>
        </w:rPr>
      </w:pPr>
      <w:r w:rsidRPr="00A85371">
        <w:rPr>
          <w:rFonts w:ascii="Arial" w:eastAsiaTheme="minorEastAsia" w:hAnsi="Arial" w:cs="Arial"/>
          <w:b/>
          <w:szCs w:val="20"/>
          <w:u w:val="single"/>
          <w:lang w:eastAsia="zh-CN"/>
        </w:rPr>
        <w:t>Mixture of inter-CU LTM and intra-CU LTM</w:t>
      </w:r>
    </w:p>
    <w:p w:rsidR="001C77AB" w:rsidRDefault="001C77AB" w:rsidP="00AC0041">
      <w:pPr>
        <w:pStyle w:val="a0"/>
        <w:spacing w:beforeLines="50" w:before="120" w:afterLines="50"/>
        <w:rPr>
          <w:rFonts w:ascii="Arial" w:eastAsiaTheme="minorEastAsia" w:hAnsi="Arial" w:cs="Arial"/>
          <w:bCs/>
          <w:iCs/>
          <w:szCs w:val="28"/>
          <w:lang w:eastAsia="zh-CN"/>
        </w:rPr>
      </w:pPr>
      <w:r w:rsidRPr="009B6E19">
        <w:rPr>
          <w:rFonts w:ascii="Arial" w:eastAsiaTheme="minorEastAsia" w:hAnsi="Arial" w:cs="Arial" w:hint="eastAsia"/>
          <w:bCs/>
          <w:iCs/>
          <w:szCs w:val="28"/>
          <w:lang w:eastAsia="zh-CN"/>
        </w:rPr>
        <w:t xml:space="preserve">In </w:t>
      </w:r>
      <w:r>
        <w:rPr>
          <w:rFonts w:ascii="Arial" w:eastAsiaTheme="minorEastAsia" w:hAnsi="Arial" w:cs="Arial" w:hint="eastAsia"/>
          <w:bCs/>
          <w:iCs/>
          <w:szCs w:val="28"/>
          <w:lang w:eastAsia="zh-CN"/>
        </w:rPr>
        <w:t>RAN2#125-bis</w:t>
      </w:r>
      <w:r w:rsidRPr="009B6E19">
        <w:rPr>
          <w:rFonts w:ascii="Arial" w:eastAsiaTheme="minorEastAsia" w:hAnsi="Arial" w:cs="Arial" w:hint="eastAsia"/>
          <w:bCs/>
          <w:iCs/>
          <w:szCs w:val="28"/>
          <w:lang w:eastAsia="zh-CN"/>
        </w:rPr>
        <w:t xml:space="preserve"> meeting,</w:t>
      </w:r>
      <w:r>
        <w:rPr>
          <w:rFonts w:ascii="Arial" w:eastAsiaTheme="minorEastAsia" w:hAnsi="Arial" w:cs="Arial" w:hint="eastAsia"/>
          <w:bCs/>
          <w:iCs/>
          <w:szCs w:val="28"/>
          <w:lang w:eastAsia="zh-CN"/>
        </w:rPr>
        <w:t xml:space="preserve"> </w:t>
      </w:r>
      <w:r w:rsidRPr="009B6E19">
        <w:rPr>
          <w:rFonts w:ascii="Arial" w:eastAsiaTheme="minorEastAsia" w:hAnsi="Arial" w:cs="Arial" w:hint="eastAsia"/>
          <w:bCs/>
          <w:iCs/>
          <w:szCs w:val="28"/>
          <w:lang w:eastAsia="zh-CN"/>
        </w:rPr>
        <w:t>it was agreed</w:t>
      </w:r>
      <w:r>
        <w:rPr>
          <w:rFonts w:ascii="Arial" w:eastAsiaTheme="minorEastAsia" w:hAnsi="Arial" w:cs="Arial" w:hint="eastAsia"/>
          <w:bCs/>
          <w:iCs/>
          <w:szCs w:val="28"/>
          <w:lang w:eastAsia="zh-CN"/>
        </w:rPr>
        <w:t xml:space="preserve"> to support the </w:t>
      </w:r>
      <w:r w:rsidRPr="00D212BF">
        <w:rPr>
          <w:rFonts w:ascii="Arial" w:eastAsiaTheme="minorEastAsia" w:hAnsi="Arial" w:cs="Arial"/>
          <w:bCs/>
          <w:iCs/>
          <w:szCs w:val="28"/>
          <w:lang w:eastAsia="zh-CN"/>
        </w:rPr>
        <w:t>mixture of subsequent inter-CU LTM and subsequent intra-CU LTM after an inter-CU or intra-CU LTM switch</w:t>
      </w:r>
      <w:r>
        <w:rPr>
          <w:rFonts w:ascii="Arial" w:eastAsiaTheme="minorEastAsia" w:hAnsi="Arial" w:cs="Arial" w:hint="eastAsia"/>
          <w:bCs/>
          <w:iCs/>
          <w:szCs w:val="28"/>
          <w:lang w:eastAsia="zh-CN"/>
        </w:rPr>
        <w:t>.</w:t>
      </w:r>
    </w:p>
    <w:p w:rsidR="001C77AB" w:rsidRPr="001B5695" w:rsidRDefault="001C77AB" w:rsidP="00AC0041">
      <w:pPr>
        <w:pStyle w:val="Doc-text2"/>
        <w:pBdr>
          <w:top w:val="single" w:sz="4" w:space="1" w:color="auto"/>
          <w:left w:val="single" w:sz="4" w:space="31" w:color="auto"/>
          <w:bottom w:val="single" w:sz="4" w:space="1" w:color="auto"/>
          <w:right w:val="single" w:sz="4" w:space="4" w:color="auto"/>
        </w:pBdr>
        <w:tabs>
          <w:tab w:val="clear" w:pos="1622"/>
        </w:tabs>
        <w:spacing w:beforeLines="50" w:before="120" w:afterLines="50" w:after="120"/>
        <w:jc w:val="both"/>
        <w:rPr>
          <w:b/>
          <w:bCs/>
          <w:lang w:val="en-US"/>
        </w:rPr>
      </w:pPr>
      <w:r>
        <w:rPr>
          <w:b/>
          <w:bCs/>
          <w:lang w:val="en-US"/>
        </w:rPr>
        <w:t>Agreements on scenarios:</w:t>
      </w:r>
    </w:p>
    <w:p w:rsidR="001C77AB" w:rsidRPr="00B4153B" w:rsidRDefault="001C77AB" w:rsidP="00AC0041">
      <w:pPr>
        <w:pStyle w:val="Doc-text2"/>
        <w:numPr>
          <w:ilvl w:val="0"/>
          <w:numId w:val="20"/>
        </w:numPr>
        <w:pBdr>
          <w:top w:val="single" w:sz="4" w:space="1" w:color="auto"/>
          <w:left w:val="single" w:sz="4" w:space="31" w:color="auto"/>
          <w:bottom w:val="single" w:sz="4" w:space="1" w:color="auto"/>
          <w:right w:val="single" w:sz="4" w:space="4" w:color="auto"/>
        </w:pBdr>
        <w:tabs>
          <w:tab w:val="clear" w:pos="1622"/>
        </w:tabs>
        <w:spacing w:beforeLines="50" w:before="120" w:afterLines="50" w:after="120"/>
        <w:jc w:val="both"/>
        <w:rPr>
          <w:lang w:val="en-US"/>
        </w:rPr>
      </w:pPr>
      <w:r w:rsidRPr="002120BC">
        <w:t>RAN2 first focus on inter-CU LTM in NR standalone scenario and use it as baseline for supporting inter-CU LTM in NR-DC scenarios.</w:t>
      </w:r>
    </w:p>
    <w:p w:rsidR="001C77AB" w:rsidRPr="00527F85" w:rsidRDefault="001C77AB" w:rsidP="00AC0041">
      <w:pPr>
        <w:pStyle w:val="Doc-text2"/>
        <w:numPr>
          <w:ilvl w:val="0"/>
          <w:numId w:val="20"/>
        </w:numPr>
        <w:pBdr>
          <w:top w:val="single" w:sz="4" w:space="1" w:color="auto"/>
          <w:left w:val="single" w:sz="4" w:space="31" w:color="auto"/>
          <w:bottom w:val="single" w:sz="4" w:space="1" w:color="auto"/>
          <w:right w:val="single" w:sz="4" w:space="4" w:color="auto"/>
        </w:pBdr>
        <w:tabs>
          <w:tab w:val="clear" w:pos="1622"/>
        </w:tabs>
        <w:spacing w:beforeLines="50" w:before="120" w:afterLines="50" w:after="120"/>
        <w:jc w:val="both"/>
        <w:rPr>
          <w:highlight w:val="yellow"/>
          <w:lang w:val="en-US"/>
        </w:rPr>
      </w:pPr>
      <w:r w:rsidRPr="00527F85">
        <w:rPr>
          <w:highlight w:val="yellow"/>
        </w:rPr>
        <w:t>Rel-19 inter-CU LTM also supports mixture of subsequent inter-CU LTM and subsequent intra-CU LTM after an inter-CU or intra-CU LTM switch.</w:t>
      </w:r>
    </w:p>
    <w:p w:rsidR="001C77AB" w:rsidRPr="00BB3C47" w:rsidRDefault="001C77AB" w:rsidP="00AC0041">
      <w:pPr>
        <w:pStyle w:val="Doc-text2"/>
        <w:numPr>
          <w:ilvl w:val="0"/>
          <w:numId w:val="20"/>
        </w:numPr>
        <w:pBdr>
          <w:top w:val="single" w:sz="4" w:space="1" w:color="auto"/>
          <w:left w:val="single" w:sz="4" w:space="31" w:color="auto"/>
          <w:bottom w:val="single" w:sz="4" w:space="1" w:color="auto"/>
          <w:right w:val="single" w:sz="4" w:space="4" w:color="auto"/>
        </w:pBdr>
        <w:tabs>
          <w:tab w:val="clear" w:pos="1622"/>
        </w:tabs>
        <w:spacing w:beforeLines="50" w:before="120" w:afterLines="50" w:after="120"/>
        <w:jc w:val="both"/>
        <w:rPr>
          <w:lang w:val="en-US"/>
        </w:rPr>
      </w:pPr>
      <w:r w:rsidRPr="0083009E">
        <w:t xml:space="preserve">UE </w:t>
      </w:r>
      <w:r>
        <w:t>can be</w:t>
      </w:r>
      <w:r w:rsidRPr="0083009E">
        <w:t xml:space="preserve"> configured with a mixture of intra-CU and inter-CU candidate LTM cells and irrespective of how the UE is configured with this mixture, UE measurement and reporting procedures will be the same for both intra-CU and inter-CU candidate LTM cells.</w:t>
      </w:r>
    </w:p>
    <w:p w:rsidR="001C77AB" w:rsidRDefault="001C77AB" w:rsidP="00AC0041">
      <w:pPr>
        <w:pStyle w:val="a0"/>
        <w:spacing w:beforeLines="50" w:before="120" w:afterLines="50"/>
        <w:rPr>
          <w:rFonts w:ascii="Arial" w:eastAsiaTheme="minorEastAsia" w:hAnsi="Arial" w:cs="Arial"/>
          <w:bCs/>
          <w:iCs/>
          <w:szCs w:val="28"/>
          <w:lang w:eastAsia="zh-CN"/>
        </w:rPr>
      </w:pPr>
      <w:r w:rsidRPr="00BB3C47">
        <w:rPr>
          <w:rFonts w:ascii="Arial" w:eastAsiaTheme="minorEastAsia" w:hAnsi="Arial" w:cs="Arial"/>
          <w:bCs/>
          <w:iCs/>
          <w:szCs w:val="28"/>
          <w:lang w:eastAsia="zh-CN"/>
        </w:rPr>
        <w:t xml:space="preserve">UE behaviors </w:t>
      </w:r>
      <w:r w:rsidRPr="00BB3C47">
        <w:rPr>
          <w:rFonts w:ascii="Arial" w:eastAsiaTheme="minorEastAsia" w:hAnsi="Arial" w:cs="Arial" w:hint="eastAsia"/>
          <w:bCs/>
          <w:iCs/>
          <w:szCs w:val="28"/>
          <w:lang w:eastAsia="zh-CN"/>
        </w:rPr>
        <w:t>are different</w:t>
      </w:r>
      <w:r w:rsidRPr="00BB3C47">
        <w:rPr>
          <w:rFonts w:ascii="Arial" w:eastAsiaTheme="minorEastAsia" w:hAnsi="Arial" w:cs="Arial"/>
          <w:bCs/>
          <w:iCs/>
          <w:szCs w:val="28"/>
          <w:lang w:eastAsia="zh-CN"/>
        </w:rPr>
        <w:t xml:space="preserve"> for intra-CU</w:t>
      </w:r>
      <w:r>
        <w:rPr>
          <w:rFonts w:ascii="Arial" w:eastAsiaTheme="minorEastAsia" w:hAnsi="Arial" w:cs="Arial" w:hint="eastAsia"/>
          <w:bCs/>
          <w:iCs/>
          <w:szCs w:val="28"/>
          <w:lang w:eastAsia="zh-CN"/>
        </w:rPr>
        <w:t xml:space="preserve"> LTM</w:t>
      </w:r>
      <w:r w:rsidRPr="00BB3C47">
        <w:rPr>
          <w:rFonts w:ascii="Arial" w:eastAsiaTheme="minorEastAsia" w:hAnsi="Arial" w:cs="Arial"/>
          <w:bCs/>
          <w:iCs/>
          <w:szCs w:val="28"/>
          <w:lang w:eastAsia="zh-CN"/>
        </w:rPr>
        <w:t xml:space="preserve"> </w:t>
      </w:r>
      <w:r w:rsidRPr="00BB3C47">
        <w:rPr>
          <w:rFonts w:ascii="Arial" w:eastAsiaTheme="minorEastAsia" w:hAnsi="Arial" w:cs="Arial" w:hint="eastAsia"/>
          <w:bCs/>
          <w:iCs/>
          <w:szCs w:val="28"/>
          <w:lang w:eastAsia="zh-CN"/>
        </w:rPr>
        <w:t>execution</w:t>
      </w:r>
      <w:r w:rsidRPr="00BB3C47">
        <w:rPr>
          <w:rFonts w:ascii="Arial" w:eastAsiaTheme="minorEastAsia" w:hAnsi="Arial" w:cs="Arial"/>
          <w:bCs/>
          <w:iCs/>
          <w:szCs w:val="28"/>
          <w:lang w:eastAsia="zh-CN"/>
        </w:rPr>
        <w:t xml:space="preserve"> </w:t>
      </w:r>
      <w:r w:rsidRPr="00BB3C47">
        <w:rPr>
          <w:rFonts w:ascii="Arial" w:eastAsiaTheme="minorEastAsia" w:hAnsi="Arial" w:cs="Arial" w:hint="eastAsia"/>
          <w:bCs/>
          <w:iCs/>
          <w:szCs w:val="28"/>
          <w:lang w:eastAsia="zh-CN"/>
        </w:rPr>
        <w:t xml:space="preserve">or </w:t>
      </w:r>
      <w:r w:rsidRPr="00BB3C47">
        <w:rPr>
          <w:rFonts w:ascii="Arial" w:eastAsiaTheme="minorEastAsia" w:hAnsi="Arial" w:cs="Arial"/>
          <w:bCs/>
          <w:iCs/>
          <w:szCs w:val="28"/>
          <w:lang w:eastAsia="zh-CN"/>
        </w:rPr>
        <w:t>int</w:t>
      </w:r>
      <w:r w:rsidRPr="00BB3C47">
        <w:rPr>
          <w:rFonts w:ascii="Arial" w:eastAsiaTheme="minorEastAsia" w:hAnsi="Arial" w:cs="Arial" w:hint="eastAsia"/>
          <w:bCs/>
          <w:iCs/>
          <w:szCs w:val="28"/>
          <w:lang w:eastAsia="zh-CN"/>
        </w:rPr>
        <w:t>er</w:t>
      </w:r>
      <w:r w:rsidRPr="00BB3C47">
        <w:rPr>
          <w:rFonts w:ascii="Arial" w:eastAsiaTheme="minorEastAsia" w:hAnsi="Arial" w:cs="Arial"/>
          <w:bCs/>
          <w:iCs/>
          <w:szCs w:val="28"/>
          <w:lang w:eastAsia="zh-CN"/>
        </w:rPr>
        <w:t>-CU</w:t>
      </w:r>
      <w:r>
        <w:rPr>
          <w:rFonts w:ascii="Arial" w:eastAsiaTheme="minorEastAsia" w:hAnsi="Arial" w:cs="Arial" w:hint="eastAsia"/>
          <w:bCs/>
          <w:iCs/>
          <w:szCs w:val="28"/>
          <w:lang w:eastAsia="zh-CN"/>
        </w:rPr>
        <w:t xml:space="preserve"> LTM</w:t>
      </w:r>
      <w:r w:rsidRPr="00BB3C47">
        <w:rPr>
          <w:rFonts w:ascii="Arial" w:eastAsiaTheme="minorEastAsia" w:hAnsi="Arial" w:cs="Arial"/>
          <w:bCs/>
          <w:iCs/>
          <w:szCs w:val="28"/>
          <w:lang w:eastAsia="zh-CN"/>
        </w:rPr>
        <w:t xml:space="preserve"> </w:t>
      </w:r>
      <w:r w:rsidRPr="00BB3C47">
        <w:rPr>
          <w:rFonts w:ascii="Arial" w:eastAsiaTheme="minorEastAsia" w:hAnsi="Arial" w:cs="Arial" w:hint="eastAsia"/>
          <w:bCs/>
          <w:iCs/>
          <w:szCs w:val="28"/>
          <w:lang w:eastAsia="zh-CN"/>
        </w:rPr>
        <w:t>execution</w:t>
      </w:r>
      <w:r w:rsidRPr="00BB3C47">
        <w:rPr>
          <w:rFonts w:ascii="Arial" w:eastAsiaTheme="minorEastAsia" w:hAnsi="Arial" w:cs="Arial"/>
          <w:bCs/>
          <w:iCs/>
          <w:szCs w:val="28"/>
          <w:lang w:eastAsia="zh-CN"/>
        </w:rPr>
        <w:t>,</w:t>
      </w:r>
      <w:r>
        <w:rPr>
          <w:rFonts w:ascii="Arial" w:eastAsiaTheme="minorEastAsia" w:hAnsi="Arial" w:cs="Arial" w:hint="eastAsia"/>
          <w:bCs/>
          <w:iCs/>
          <w:szCs w:val="28"/>
          <w:lang w:eastAsia="zh-CN"/>
        </w:rPr>
        <w:t xml:space="preserve"> </w:t>
      </w:r>
      <w:r>
        <w:rPr>
          <w:rFonts w:ascii="Arial" w:eastAsiaTheme="minorEastAsia" w:hAnsi="Arial" w:cs="Arial"/>
          <w:bCs/>
          <w:iCs/>
          <w:szCs w:val="28"/>
          <w:lang w:eastAsia="zh-CN"/>
        </w:rPr>
        <w:t xml:space="preserve">as in the </w:t>
      </w:r>
      <w:r>
        <w:rPr>
          <w:rFonts w:ascii="Arial" w:eastAsiaTheme="minorEastAsia" w:hAnsi="Arial" w:cs="Arial" w:hint="eastAsia"/>
          <w:bCs/>
          <w:iCs/>
          <w:szCs w:val="28"/>
          <w:lang w:eastAsia="zh-CN"/>
        </w:rPr>
        <w:t>T</w:t>
      </w:r>
      <w:r>
        <w:rPr>
          <w:rFonts w:ascii="Arial" w:eastAsiaTheme="minorEastAsia" w:hAnsi="Arial" w:cs="Arial"/>
          <w:bCs/>
          <w:iCs/>
          <w:szCs w:val="28"/>
          <w:lang w:eastAsia="zh-CN"/>
        </w:rPr>
        <w:t>able below,</w:t>
      </w:r>
    </w:p>
    <w:p w:rsidR="001C77AB" w:rsidRPr="00330634" w:rsidRDefault="001C77AB" w:rsidP="00AC0041">
      <w:pPr>
        <w:spacing w:beforeLines="50" w:before="120" w:afterLines="50" w:after="120"/>
        <w:jc w:val="center"/>
        <w:rPr>
          <w:rFonts w:ascii="Arial" w:eastAsiaTheme="minorEastAsia" w:hAnsi="Arial" w:cs="Arial"/>
          <w:b/>
          <w:noProof/>
          <w:sz w:val="18"/>
          <w:szCs w:val="20"/>
          <w:lang w:val="en-GB" w:eastAsia="zh-CN"/>
        </w:rPr>
      </w:pPr>
      <w:r w:rsidRPr="00330634">
        <w:rPr>
          <w:rFonts w:ascii="Arial" w:eastAsiaTheme="minorEastAsia" w:hAnsi="Arial" w:cs="Arial"/>
          <w:b/>
          <w:noProof/>
          <w:sz w:val="18"/>
          <w:szCs w:val="20"/>
          <w:lang w:val="en-GB" w:eastAsia="zh-CN"/>
        </w:rPr>
        <w:t xml:space="preserve">Table </w:t>
      </w:r>
      <w:r w:rsidR="003449B0">
        <w:rPr>
          <w:rFonts w:ascii="Arial" w:eastAsiaTheme="minorEastAsia" w:hAnsi="Arial" w:cs="Arial" w:hint="eastAsia"/>
          <w:b/>
          <w:noProof/>
          <w:sz w:val="18"/>
          <w:szCs w:val="20"/>
          <w:lang w:val="en-GB" w:eastAsia="zh-CN"/>
        </w:rPr>
        <w:t>2</w:t>
      </w:r>
    </w:p>
    <w:tbl>
      <w:tblPr>
        <w:tblStyle w:val="a7"/>
        <w:tblW w:w="5000" w:type="pct"/>
        <w:tblLook w:val="04A0" w:firstRow="1" w:lastRow="0" w:firstColumn="1" w:lastColumn="0" w:noHBand="0" w:noVBand="1"/>
      </w:tblPr>
      <w:tblGrid>
        <w:gridCol w:w="1808"/>
        <w:gridCol w:w="3687"/>
        <w:gridCol w:w="3791"/>
      </w:tblGrid>
      <w:tr w:rsidR="001C77AB" w:rsidRPr="00733A68" w:rsidTr="003A49C8">
        <w:tc>
          <w:tcPr>
            <w:tcW w:w="974" w:type="pct"/>
            <w:shd w:val="clear" w:color="auto" w:fill="D9D9D9" w:themeFill="background1" w:themeFillShade="D9"/>
          </w:tcPr>
          <w:p w:rsidR="001C77AB" w:rsidRPr="00D1167D" w:rsidRDefault="001C77AB" w:rsidP="00AC0041">
            <w:pPr>
              <w:spacing w:beforeLines="50" w:before="120" w:afterLines="50" w:after="120"/>
              <w:jc w:val="both"/>
              <w:rPr>
                <w:rFonts w:ascii="Arial" w:eastAsiaTheme="minorEastAsia" w:hAnsi="Arial" w:cs="Arial"/>
                <w:b/>
                <w:noProof/>
                <w:szCs w:val="20"/>
                <w:lang w:val="en-GB" w:eastAsia="zh-CN"/>
              </w:rPr>
            </w:pPr>
          </w:p>
        </w:tc>
        <w:tc>
          <w:tcPr>
            <w:tcW w:w="1985" w:type="pct"/>
            <w:shd w:val="clear" w:color="auto" w:fill="D9D9D9" w:themeFill="background1" w:themeFillShade="D9"/>
          </w:tcPr>
          <w:p w:rsidR="001C77AB" w:rsidRPr="00D1167D" w:rsidRDefault="001C77AB" w:rsidP="00AC0041">
            <w:pPr>
              <w:spacing w:beforeLines="50" w:before="120" w:afterLines="50" w:after="120"/>
              <w:jc w:val="both"/>
              <w:rPr>
                <w:rFonts w:ascii="Arial" w:eastAsiaTheme="minorEastAsia" w:hAnsi="Arial" w:cs="Arial"/>
                <w:b/>
                <w:noProof/>
                <w:szCs w:val="20"/>
                <w:lang w:val="en-GB" w:eastAsia="zh-CN"/>
              </w:rPr>
            </w:pPr>
            <w:r w:rsidRPr="00D1167D">
              <w:rPr>
                <w:rFonts w:ascii="Arial" w:eastAsiaTheme="minorEastAsia" w:hAnsi="Arial" w:cs="Arial"/>
                <w:b/>
                <w:noProof/>
                <w:szCs w:val="20"/>
                <w:lang w:val="en-GB" w:eastAsia="zh-CN"/>
              </w:rPr>
              <w:t>Intra-CU case</w:t>
            </w:r>
          </w:p>
        </w:tc>
        <w:tc>
          <w:tcPr>
            <w:tcW w:w="2041" w:type="pct"/>
            <w:shd w:val="clear" w:color="auto" w:fill="D9D9D9" w:themeFill="background1" w:themeFillShade="D9"/>
          </w:tcPr>
          <w:p w:rsidR="001C77AB" w:rsidRPr="00D1167D" w:rsidRDefault="001C77AB" w:rsidP="00AC0041">
            <w:pPr>
              <w:spacing w:beforeLines="50" w:before="120" w:afterLines="50" w:after="120"/>
              <w:jc w:val="both"/>
              <w:rPr>
                <w:rFonts w:ascii="Arial" w:eastAsiaTheme="minorEastAsia" w:hAnsi="Arial" w:cs="Arial"/>
                <w:b/>
                <w:noProof/>
                <w:szCs w:val="20"/>
                <w:lang w:val="en-GB" w:eastAsia="zh-CN"/>
              </w:rPr>
            </w:pPr>
            <w:r w:rsidRPr="00D1167D">
              <w:rPr>
                <w:rFonts w:ascii="Arial" w:eastAsiaTheme="minorEastAsia" w:hAnsi="Arial" w:cs="Arial"/>
                <w:b/>
                <w:noProof/>
                <w:szCs w:val="20"/>
                <w:lang w:val="en-GB" w:eastAsia="zh-CN"/>
              </w:rPr>
              <w:t>Inter-CU case</w:t>
            </w:r>
          </w:p>
        </w:tc>
      </w:tr>
      <w:tr w:rsidR="001C77AB" w:rsidRPr="00733A68" w:rsidTr="003A49C8">
        <w:tc>
          <w:tcPr>
            <w:tcW w:w="974" w:type="pct"/>
            <w:shd w:val="clear" w:color="auto" w:fill="D9D9D9" w:themeFill="background1" w:themeFillShade="D9"/>
          </w:tcPr>
          <w:p w:rsidR="001C77AB" w:rsidRPr="00733A68" w:rsidRDefault="001C77AB" w:rsidP="00AC0041">
            <w:pPr>
              <w:spacing w:beforeLines="50" w:before="120" w:afterLines="50" w:after="120"/>
              <w:jc w:val="both"/>
              <w:rPr>
                <w:rFonts w:ascii="Arial" w:eastAsiaTheme="minorEastAsia" w:hAnsi="Arial" w:cs="Arial"/>
                <w:b/>
                <w:noProof/>
                <w:szCs w:val="20"/>
                <w:lang w:val="en-GB" w:eastAsia="zh-CN"/>
              </w:rPr>
            </w:pPr>
            <w:r w:rsidRPr="00733A68">
              <w:rPr>
                <w:rFonts w:ascii="Arial" w:eastAsiaTheme="minorEastAsia" w:hAnsi="Arial" w:cs="Arial"/>
                <w:b/>
                <w:noProof/>
                <w:szCs w:val="20"/>
                <w:lang w:val="en-GB" w:eastAsia="zh-CN"/>
              </w:rPr>
              <w:t>L2 handling</w:t>
            </w:r>
          </w:p>
        </w:tc>
        <w:tc>
          <w:tcPr>
            <w:tcW w:w="1985" w:type="pct"/>
          </w:tcPr>
          <w:p w:rsidR="001C77AB" w:rsidRPr="00733A68" w:rsidRDefault="001C77AB" w:rsidP="00AC0041">
            <w:pPr>
              <w:pStyle w:val="af"/>
              <w:numPr>
                <w:ilvl w:val="0"/>
                <w:numId w:val="19"/>
              </w:numPr>
              <w:spacing w:beforeLines="50" w:before="120" w:afterLines="50" w:after="120"/>
              <w:jc w:val="both"/>
              <w:rPr>
                <w:rFonts w:ascii="Arial" w:eastAsiaTheme="minorEastAsia" w:hAnsi="Arial" w:cs="Arial"/>
                <w:noProof/>
                <w:lang w:eastAsia="zh-CN"/>
              </w:rPr>
            </w:pPr>
            <w:r w:rsidRPr="00733A68">
              <w:rPr>
                <w:rFonts w:ascii="Arial" w:eastAsiaTheme="minorEastAsia" w:hAnsi="Arial" w:cs="Arial"/>
                <w:noProof/>
                <w:lang w:eastAsia="zh-CN"/>
              </w:rPr>
              <w:t>MAC reset</w:t>
            </w:r>
          </w:p>
          <w:p w:rsidR="001C77AB" w:rsidRPr="00733A68" w:rsidRDefault="001C77AB" w:rsidP="00AC0041">
            <w:pPr>
              <w:pStyle w:val="af"/>
              <w:numPr>
                <w:ilvl w:val="0"/>
                <w:numId w:val="19"/>
              </w:numPr>
              <w:spacing w:beforeLines="50" w:before="120" w:afterLines="50" w:after="120"/>
              <w:jc w:val="both"/>
              <w:rPr>
                <w:rFonts w:ascii="Arial" w:eastAsiaTheme="minorEastAsia" w:hAnsi="Arial" w:cs="Arial"/>
                <w:noProof/>
                <w:lang w:eastAsia="zh-CN"/>
              </w:rPr>
            </w:pPr>
            <w:r w:rsidRPr="00733A68">
              <w:rPr>
                <w:rFonts w:ascii="Arial" w:eastAsiaTheme="minorEastAsia" w:hAnsi="Arial" w:cs="Arial"/>
                <w:noProof/>
                <w:lang w:eastAsia="zh-CN"/>
              </w:rPr>
              <w:t>RLC re-establishment</w:t>
            </w:r>
            <w:r>
              <w:rPr>
                <w:rFonts w:ascii="Arial" w:eastAsiaTheme="minorEastAsia" w:hAnsi="Arial" w:cs="Arial" w:hint="eastAsia"/>
                <w:noProof/>
                <w:lang w:eastAsia="zh-CN"/>
              </w:rPr>
              <w:t xml:space="preserve"> </w:t>
            </w:r>
            <w:r w:rsidRPr="00733A68">
              <w:rPr>
                <w:rFonts w:ascii="Arial" w:eastAsiaTheme="minorEastAsia" w:hAnsi="Arial" w:cs="Arial"/>
                <w:noProof/>
                <w:lang w:eastAsia="zh-CN"/>
              </w:rPr>
              <w:t>(inter-DU case)</w:t>
            </w:r>
          </w:p>
          <w:p w:rsidR="001C77AB" w:rsidRPr="00733A68" w:rsidRDefault="001C77AB" w:rsidP="00AC0041">
            <w:pPr>
              <w:pStyle w:val="af"/>
              <w:numPr>
                <w:ilvl w:val="0"/>
                <w:numId w:val="19"/>
              </w:numPr>
              <w:spacing w:beforeLines="50" w:before="120" w:afterLines="50" w:after="120"/>
              <w:jc w:val="both"/>
              <w:rPr>
                <w:rFonts w:ascii="Arial" w:eastAsiaTheme="minorEastAsia" w:hAnsi="Arial" w:cs="Arial"/>
                <w:noProof/>
                <w:lang w:eastAsia="zh-CN"/>
              </w:rPr>
            </w:pPr>
            <w:r w:rsidRPr="00733A68">
              <w:rPr>
                <w:rFonts w:ascii="Arial" w:eastAsiaTheme="minorEastAsia" w:hAnsi="Arial" w:cs="Arial"/>
                <w:noProof/>
                <w:lang w:eastAsia="zh-CN"/>
              </w:rPr>
              <w:t>PDCP data recovery</w:t>
            </w:r>
            <w:r>
              <w:rPr>
                <w:rFonts w:ascii="Arial" w:eastAsiaTheme="minorEastAsia" w:hAnsi="Arial" w:cs="Arial" w:hint="eastAsia"/>
                <w:noProof/>
                <w:lang w:eastAsia="zh-CN"/>
              </w:rPr>
              <w:t xml:space="preserve"> </w:t>
            </w:r>
            <w:r w:rsidRPr="00733A68">
              <w:rPr>
                <w:rFonts w:ascii="Arial" w:eastAsiaTheme="minorEastAsia" w:hAnsi="Arial" w:cs="Arial"/>
                <w:noProof/>
                <w:lang w:eastAsia="zh-CN"/>
              </w:rPr>
              <w:t>(inter-DU case)</w:t>
            </w:r>
          </w:p>
        </w:tc>
        <w:tc>
          <w:tcPr>
            <w:tcW w:w="2041" w:type="pct"/>
          </w:tcPr>
          <w:p w:rsidR="001C77AB" w:rsidRPr="00733A68" w:rsidRDefault="001C77AB" w:rsidP="00AC0041">
            <w:pPr>
              <w:pStyle w:val="af"/>
              <w:numPr>
                <w:ilvl w:val="0"/>
                <w:numId w:val="18"/>
              </w:numPr>
              <w:spacing w:beforeLines="50" w:before="120" w:afterLines="50" w:after="120"/>
              <w:jc w:val="both"/>
              <w:rPr>
                <w:rFonts w:ascii="Arial" w:eastAsiaTheme="minorEastAsia" w:hAnsi="Arial" w:cs="Arial"/>
                <w:noProof/>
                <w:lang w:eastAsia="zh-CN"/>
              </w:rPr>
            </w:pPr>
            <w:r w:rsidRPr="00733A68">
              <w:rPr>
                <w:rFonts w:ascii="Arial" w:eastAsiaTheme="minorEastAsia" w:hAnsi="Arial" w:cs="Arial"/>
                <w:noProof/>
                <w:lang w:eastAsia="zh-CN"/>
              </w:rPr>
              <w:t>MAC reset</w:t>
            </w:r>
          </w:p>
          <w:p w:rsidR="001C77AB" w:rsidRPr="00733A68" w:rsidRDefault="001C77AB" w:rsidP="00AC0041">
            <w:pPr>
              <w:pStyle w:val="af"/>
              <w:numPr>
                <w:ilvl w:val="0"/>
                <w:numId w:val="18"/>
              </w:numPr>
              <w:spacing w:beforeLines="50" w:before="120" w:afterLines="50" w:after="120"/>
              <w:jc w:val="both"/>
              <w:rPr>
                <w:rFonts w:ascii="Arial" w:eastAsiaTheme="minorEastAsia" w:hAnsi="Arial" w:cs="Arial"/>
                <w:noProof/>
                <w:lang w:eastAsia="zh-CN"/>
              </w:rPr>
            </w:pPr>
            <w:r w:rsidRPr="00733A68">
              <w:rPr>
                <w:rFonts w:ascii="Arial" w:eastAsiaTheme="minorEastAsia" w:hAnsi="Arial" w:cs="Arial"/>
                <w:noProof/>
                <w:lang w:eastAsia="zh-CN"/>
              </w:rPr>
              <w:t>RLC re-establishment</w:t>
            </w:r>
          </w:p>
          <w:p w:rsidR="001C77AB" w:rsidRPr="00733A68" w:rsidRDefault="001C77AB" w:rsidP="00AC0041">
            <w:pPr>
              <w:pStyle w:val="af"/>
              <w:numPr>
                <w:ilvl w:val="0"/>
                <w:numId w:val="18"/>
              </w:numPr>
              <w:spacing w:beforeLines="50" w:before="120" w:afterLines="50" w:after="120"/>
              <w:jc w:val="both"/>
              <w:rPr>
                <w:rFonts w:ascii="Arial" w:eastAsiaTheme="minorEastAsia" w:hAnsi="Arial" w:cs="Arial"/>
                <w:noProof/>
                <w:lang w:eastAsia="zh-CN"/>
              </w:rPr>
            </w:pPr>
            <w:r w:rsidRPr="00733A68">
              <w:rPr>
                <w:rFonts w:ascii="Arial" w:eastAsiaTheme="minorEastAsia" w:hAnsi="Arial" w:cs="Arial"/>
                <w:noProof/>
                <w:lang w:eastAsia="zh-CN"/>
              </w:rPr>
              <w:t>PDCP re-establishment</w:t>
            </w:r>
          </w:p>
        </w:tc>
      </w:tr>
      <w:tr w:rsidR="001C77AB" w:rsidRPr="00733A68" w:rsidTr="003A49C8">
        <w:tc>
          <w:tcPr>
            <w:tcW w:w="974" w:type="pct"/>
            <w:shd w:val="clear" w:color="auto" w:fill="D9D9D9" w:themeFill="background1" w:themeFillShade="D9"/>
          </w:tcPr>
          <w:p w:rsidR="001C77AB" w:rsidRPr="00733A68" w:rsidRDefault="001C77AB" w:rsidP="00AC0041">
            <w:pPr>
              <w:spacing w:beforeLines="50" w:before="120" w:afterLines="50" w:after="120"/>
              <w:jc w:val="both"/>
              <w:rPr>
                <w:rFonts w:ascii="Arial" w:eastAsiaTheme="minorEastAsia" w:hAnsi="Arial" w:cs="Arial"/>
                <w:b/>
                <w:noProof/>
                <w:szCs w:val="20"/>
                <w:lang w:val="en-GB" w:eastAsia="zh-CN"/>
              </w:rPr>
            </w:pPr>
            <w:r w:rsidRPr="00733A68">
              <w:rPr>
                <w:rFonts w:ascii="Arial" w:eastAsiaTheme="minorEastAsia" w:hAnsi="Arial" w:cs="Arial"/>
                <w:b/>
                <w:noProof/>
                <w:szCs w:val="20"/>
                <w:lang w:val="en-GB" w:eastAsia="zh-CN"/>
              </w:rPr>
              <w:t>Security update</w:t>
            </w:r>
          </w:p>
        </w:tc>
        <w:tc>
          <w:tcPr>
            <w:tcW w:w="1985" w:type="pct"/>
          </w:tcPr>
          <w:p w:rsidR="001C77AB" w:rsidRPr="00733A68" w:rsidRDefault="001C77AB" w:rsidP="00AC0041">
            <w:pPr>
              <w:spacing w:beforeLines="50" w:before="120" w:afterLines="50" w:after="120"/>
              <w:jc w:val="both"/>
              <w:rPr>
                <w:rFonts w:ascii="Arial" w:eastAsiaTheme="minorEastAsia" w:hAnsi="Arial" w:cs="Arial"/>
                <w:noProof/>
                <w:szCs w:val="20"/>
                <w:lang w:val="en-GB" w:eastAsia="zh-CN"/>
              </w:rPr>
            </w:pPr>
            <w:r w:rsidRPr="00733A68">
              <w:rPr>
                <w:rFonts w:ascii="Arial" w:eastAsiaTheme="minorEastAsia" w:hAnsi="Arial" w:cs="Arial"/>
                <w:noProof/>
                <w:szCs w:val="20"/>
                <w:lang w:val="en-GB" w:eastAsia="zh-CN"/>
              </w:rPr>
              <w:t>No</w:t>
            </w:r>
          </w:p>
        </w:tc>
        <w:tc>
          <w:tcPr>
            <w:tcW w:w="2041" w:type="pct"/>
          </w:tcPr>
          <w:p w:rsidR="001C77AB" w:rsidRPr="00733A68" w:rsidRDefault="001C77AB" w:rsidP="00AC0041">
            <w:pPr>
              <w:spacing w:beforeLines="50" w:before="120" w:afterLines="50" w:after="120"/>
              <w:jc w:val="both"/>
              <w:rPr>
                <w:rFonts w:ascii="Arial" w:eastAsiaTheme="minorEastAsia" w:hAnsi="Arial" w:cs="Arial"/>
                <w:noProof/>
                <w:szCs w:val="20"/>
                <w:lang w:val="en-GB" w:eastAsia="zh-CN"/>
              </w:rPr>
            </w:pPr>
            <w:r w:rsidRPr="00733A68">
              <w:rPr>
                <w:rFonts w:ascii="Arial" w:eastAsiaTheme="minorEastAsia" w:hAnsi="Arial" w:cs="Arial"/>
                <w:noProof/>
                <w:szCs w:val="20"/>
                <w:lang w:val="en-GB" w:eastAsia="zh-CN"/>
              </w:rPr>
              <w:t>Yes</w:t>
            </w:r>
          </w:p>
        </w:tc>
      </w:tr>
    </w:tbl>
    <w:p w:rsidR="001C77AB" w:rsidRPr="00733A68" w:rsidRDefault="001C77AB" w:rsidP="00AC0041">
      <w:pPr>
        <w:spacing w:beforeLines="50" w:before="120" w:afterLines="50" w:after="120"/>
        <w:jc w:val="both"/>
        <w:rPr>
          <w:rFonts w:ascii="Arial" w:eastAsiaTheme="minorEastAsia" w:hAnsi="Arial" w:cs="Arial"/>
          <w:noProof/>
          <w:szCs w:val="20"/>
          <w:lang w:val="en-GB" w:eastAsia="zh-CN"/>
        </w:rPr>
      </w:pPr>
      <w:r>
        <w:rPr>
          <w:rFonts w:ascii="Arial" w:eastAsiaTheme="minorEastAsia" w:hAnsi="Arial" w:cs="Arial" w:hint="eastAsia"/>
          <w:noProof/>
          <w:szCs w:val="20"/>
          <w:lang w:val="en-GB" w:eastAsia="zh-CN"/>
        </w:rPr>
        <w:t xml:space="preserve">So there should be a way to let </w:t>
      </w:r>
      <w:r>
        <w:rPr>
          <w:rFonts w:ascii="Arial" w:eastAsiaTheme="minorEastAsia" w:hAnsi="Arial" w:cs="Arial"/>
          <w:noProof/>
          <w:szCs w:val="20"/>
          <w:lang w:val="en-GB" w:eastAsia="zh-CN"/>
        </w:rPr>
        <w:t xml:space="preserve">UE </w:t>
      </w:r>
      <w:r>
        <w:rPr>
          <w:rFonts w:ascii="Arial" w:eastAsiaTheme="minorEastAsia" w:hAnsi="Arial" w:cs="Arial" w:hint="eastAsia"/>
          <w:noProof/>
          <w:szCs w:val="20"/>
          <w:lang w:val="en-GB" w:eastAsia="zh-CN"/>
        </w:rPr>
        <w:t>know</w:t>
      </w:r>
      <w:r w:rsidRPr="00733A68">
        <w:rPr>
          <w:rFonts w:ascii="Arial" w:eastAsiaTheme="minorEastAsia" w:hAnsi="Arial" w:cs="Arial"/>
          <w:noProof/>
          <w:szCs w:val="20"/>
          <w:lang w:val="en-GB" w:eastAsia="zh-CN"/>
        </w:rPr>
        <w:t xml:space="preserve"> the type</w:t>
      </w:r>
      <w:r>
        <w:rPr>
          <w:rFonts w:ascii="Arial" w:eastAsiaTheme="minorEastAsia" w:hAnsi="Arial" w:cs="Arial" w:hint="eastAsia"/>
          <w:noProof/>
          <w:szCs w:val="20"/>
          <w:lang w:val="en-GB" w:eastAsia="zh-CN"/>
        </w:rPr>
        <w:t xml:space="preserve"> </w:t>
      </w:r>
      <w:r w:rsidRPr="00733A68">
        <w:rPr>
          <w:rFonts w:ascii="Arial" w:eastAsiaTheme="minorEastAsia" w:hAnsi="Arial" w:cs="Arial"/>
          <w:noProof/>
          <w:szCs w:val="20"/>
          <w:lang w:val="en-GB" w:eastAsia="zh-CN"/>
        </w:rPr>
        <w:t>(inter-CU or intra-CU) of the LTM execution.</w:t>
      </w:r>
    </w:p>
    <w:p w:rsidR="001C77AB" w:rsidRPr="00C15260" w:rsidRDefault="001C77AB" w:rsidP="00AC0041">
      <w:pPr>
        <w:spacing w:beforeLines="50" w:before="120" w:afterLines="50" w:after="120"/>
        <w:jc w:val="both"/>
        <w:rPr>
          <w:rFonts w:ascii="Arial" w:eastAsiaTheme="minorEastAsia" w:hAnsi="Arial" w:cs="Arial"/>
          <w:lang w:eastAsia="zh-CN"/>
        </w:rPr>
      </w:pPr>
      <w:r w:rsidRPr="00733A68">
        <w:rPr>
          <w:rFonts w:ascii="Arial" w:eastAsiaTheme="minorEastAsia" w:hAnsi="Arial" w:cs="Arial"/>
          <w:lang w:eastAsia="zh-CN"/>
        </w:rPr>
        <w:t>Similar as the R</w:t>
      </w:r>
      <w:r>
        <w:rPr>
          <w:rFonts w:ascii="Arial" w:eastAsiaTheme="minorEastAsia" w:hAnsi="Arial" w:cs="Arial" w:hint="eastAsia"/>
          <w:lang w:eastAsia="zh-CN"/>
        </w:rPr>
        <w:t>el-</w:t>
      </w:r>
      <w:r w:rsidRPr="00733A68">
        <w:rPr>
          <w:rFonts w:ascii="Arial" w:eastAsiaTheme="minorEastAsia" w:hAnsi="Arial" w:cs="Arial"/>
          <w:lang w:eastAsia="zh-CN"/>
        </w:rPr>
        <w:t xml:space="preserve">18 mobility design for differentiating the LTM candidate cells from different DUs (i.e., set ID is used), </w:t>
      </w:r>
      <w:r>
        <w:rPr>
          <w:rFonts w:ascii="Arial" w:eastAsiaTheme="minorEastAsia" w:hAnsi="Arial" w:cs="Arial" w:hint="eastAsia"/>
          <w:lang w:eastAsia="zh-CN"/>
        </w:rPr>
        <w:t xml:space="preserve">a </w:t>
      </w:r>
      <w:r w:rsidRPr="00733A68">
        <w:rPr>
          <w:rFonts w:ascii="Arial" w:eastAsiaTheme="minorEastAsia" w:hAnsi="Arial" w:cs="Arial"/>
          <w:lang w:eastAsia="zh-CN"/>
        </w:rPr>
        <w:t>new set ID can be introduced to differentiat</w:t>
      </w:r>
      <w:r>
        <w:rPr>
          <w:rFonts w:ascii="Arial" w:eastAsiaTheme="minorEastAsia" w:hAnsi="Arial" w:cs="Arial" w:hint="eastAsia"/>
          <w:lang w:eastAsia="zh-CN"/>
        </w:rPr>
        <w:t>e</w:t>
      </w:r>
      <w:r w:rsidRPr="00733A68">
        <w:rPr>
          <w:rFonts w:ascii="Arial" w:eastAsiaTheme="minorEastAsia" w:hAnsi="Arial" w:cs="Arial"/>
          <w:lang w:eastAsia="zh-CN"/>
        </w:rPr>
        <w:t xml:space="preserve"> LTM candidate cells </w:t>
      </w:r>
      <w:r>
        <w:rPr>
          <w:rFonts w:ascii="Arial" w:eastAsiaTheme="minorEastAsia" w:hAnsi="Arial" w:cs="Arial" w:hint="eastAsia"/>
          <w:lang w:eastAsia="zh-CN"/>
        </w:rPr>
        <w:t>belonging to</w:t>
      </w:r>
      <w:r w:rsidRPr="00733A68">
        <w:rPr>
          <w:rFonts w:ascii="Arial" w:eastAsiaTheme="minorEastAsia" w:hAnsi="Arial" w:cs="Arial"/>
          <w:lang w:eastAsia="zh-CN"/>
        </w:rPr>
        <w:t xml:space="preserve"> different CUs. Each CU is associated to a unique set ID and the set ID of </w:t>
      </w:r>
      <w:r>
        <w:rPr>
          <w:rFonts w:ascii="Arial" w:eastAsiaTheme="minorEastAsia" w:hAnsi="Arial" w:cs="Arial" w:hint="eastAsia"/>
          <w:lang w:eastAsia="zh-CN"/>
        </w:rPr>
        <w:t>each</w:t>
      </w:r>
      <w:r w:rsidRPr="00733A68">
        <w:rPr>
          <w:rFonts w:ascii="Arial" w:eastAsiaTheme="minorEastAsia" w:hAnsi="Arial" w:cs="Arial"/>
          <w:lang w:eastAsia="zh-CN"/>
        </w:rPr>
        <w:t xml:space="preserve"> LTM candidate cell </w:t>
      </w:r>
      <w:r>
        <w:rPr>
          <w:rFonts w:ascii="Arial" w:eastAsiaTheme="minorEastAsia" w:hAnsi="Arial" w:cs="Arial" w:hint="eastAsia"/>
          <w:lang w:eastAsia="zh-CN"/>
        </w:rPr>
        <w:t>and serving cell are</w:t>
      </w:r>
      <w:r w:rsidRPr="00733A68">
        <w:rPr>
          <w:rFonts w:ascii="Arial" w:eastAsiaTheme="minorEastAsia" w:hAnsi="Arial" w:cs="Arial"/>
          <w:lang w:eastAsia="zh-CN"/>
        </w:rPr>
        <w:t xml:space="preserve"> indicated to UE. With this, UE can determine </w:t>
      </w:r>
      <w:r>
        <w:rPr>
          <w:rFonts w:ascii="Arial" w:eastAsiaTheme="minorEastAsia" w:hAnsi="Arial" w:cs="Arial" w:hint="eastAsia"/>
          <w:lang w:eastAsia="zh-CN"/>
        </w:rPr>
        <w:t>what kind of behaviors to perform</w:t>
      </w:r>
      <w:r>
        <w:rPr>
          <w:rFonts w:ascii="Arial" w:eastAsiaTheme="minorEastAsia" w:hAnsi="Arial" w:cs="Arial"/>
          <w:lang w:eastAsia="zh-CN"/>
        </w:rPr>
        <w:t xml:space="preserve"> by comparing the set </w:t>
      </w:r>
      <w:r>
        <w:rPr>
          <w:rFonts w:ascii="Arial" w:eastAsiaTheme="minorEastAsia" w:hAnsi="Arial" w:cs="Arial" w:hint="eastAsia"/>
          <w:lang w:eastAsia="zh-CN"/>
        </w:rPr>
        <w:t>ID</w:t>
      </w:r>
      <w:r w:rsidRPr="00733A68">
        <w:rPr>
          <w:rFonts w:ascii="Arial" w:eastAsiaTheme="minorEastAsia" w:hAnsi="Arial" w:cs="Arial"/>
          <w:lang w:eastAsia="zh-CN"/>
        </w:rPr>
        <w:t xml:space="preserve"> of serving cell and </w:t>
      </w:r>
      <w:r>
        <w:rPr>
          <w:rFonts w:ascii="Arial" w:eastAsiaTheme="minorEastAsia" w:hAnsi="Arial" w:cs="Arial" w:hint="eastAsia"/>
          <w:lang w:eastAsia="zh-CN"/>
        </w:rPr>
        <w:t>set ID of target</w:t>
      </w:r>
      <w:r w:rsidRPr="00733A68">
        <w:rPr>
          <w:rFonts w:ascii="Arial" w:eastAsiaTheme="minorEastAsia" w:hAnsi="Arial" w:cs="Arial"/>
          <w:lang w:eastAsia="zh-CN"/>
        </w:rPr>
        <w:t xml:space="preserve"> cell</w:t>
      </w:r>
      <w:r>
        <w:rPr>
          <w:rFonts w:ascii="Arial" w:eastAsiaTheme="minorEastAsia" w:hAnsi="Arial" w:cs="Arial" w:hint="eastAsia"/>
          <w:lang w:eastAsia="zh-CN"/>
        </w:rPr>
        <w:t xml:space="preserve"> upon LTM execution</w:t>
      </w:r>
      <w:r w:rsidRPr="00733A68">
        <w:rPr>
          <w:rFonts w:ascii="Arial" w:eastAsiaTheme="minorEastAsia" w:hAnsi="Arial" w:cs="Arial"/>
          <w:lang w:eastAsia="zh-CN"/>
        </w:rPr>
        <w:t>.</w:t>
      </w:r>
    </w:p>
    <w:p w:rsidR="001C77AB" w:rsidRPr="00330634" w:rsidRDefault="001C77AB" w:rsidP="00AC0041">
      <w:pPr>
        <w:spacing w:beforeLines="50" w:before="120" w:afterLines="50" w:after="120"/>
        <w:jc w:val="both"/>
        <w:rPr>
          <w:rFonts w:ascii="Arial" w:eastAsiaTheme="minorEastAsia" w:hAnsi="Arial" w:cs="Arial"/>
          <w:b/>
          <w:szCs w:val="20"/>
          <w:lang w:eastAsia="zh-CN"/>
        </w:rPr>
      </w:pPr>
      <w:r w:rsidRPr="00733A68">
        <w:rPr>
          <w:rFonts w:ascii="Arial" w:eastAsiaTheme="minorEastAsia" w:hAnsi="Arial" w:cs="Arial"/>
          <w:b/>
          <w:szCs w:val="20"/>
          <w:lang w:eastAsia="zh-CN"/>
        </w:rPr>
        <w:t xml:space="preserve">Proposal </w:t>
      </w:r>
      <w:r w:rsidR="00C3431A">
        <w:rPr>
          <w:rFonts w:ascii="Arial" w:eastAsiaTheme="minorEastAsia" w:hAnsi="Arial" w:cs="Arial" w:hint="eastAsia"/>
          <w:b/>
          <w:szCs w:val="20"/>
          <w:lang w:eastAsia="zh-CN"/>
        </w:rPr>
        <w:t>4</w:t>
      </w:r>
      <w:r>
        <w:rPr>
          <w:rFonts w:ascii="Arial" w:eastAsiaTheme="minorEastAsia" w:hAnsi="Arial" w:cs="Arial" w:hint="eastAsia"/>
          <w:b/>
          <w:szCs w:val="20"/>
          <w:lang w:eastAsia="zh-CN"/>
        </w:rPr>
        <w:t xml:space="preserve">: </w:t>
      </w:r>
      <w:r w:rsidRPr="00C47856">
        <w:rPr>
          <w:rFonts w:ascii="Arial" w:eastAsiaTheme="minorEastAsia" w:hAnsi="Arial" w:cs="Arial"/>
          <w:b/>
          <w:szCs w:val="20"/>
          <w:lang w:eastAsia="zh-CN"/>
        </w:rPr>
        <w:t xml:space="preserve">New set ID is introduced </w:t>
      </w:r>
      <w:r>
        <w:rPr>
          <w:rFonts w:ascii="Arial" w:eastAsiaTheme="minorEastAsia" w:hAnsi="Arial" w:cs="Arial" w:hint="eastAsia"/>
          <w:b/>
          <w:szCs w:val="20"/>
          <w:lang w:eastAsia="zh-CN"/>
        </w:rPr>
        <w:t xml:space="preserve">in RRC configuration </w:t>
      </w:r>
      <w:r w:rsidRPr="00C47856">
        <w:rPr>
          <w:rFonts w:ascii="Arial" w:eastAsiaTheme="minorEastAsia" w:hAnsi="Arial" w:cs="Arial"/>
          <w:b/>
          <w:szCs w:val="20"/>
          <w:lang w:eastAsia="zh-CN"/>
        </w:rPr>
        <w:t>to inform UE wh</w:t>
      </w:r>
      <w:r>
        <w:rPr>
          <w:rFonts w:ascii="Arial" w:eastAsiaTheme="minorEastAsia" w:hAnsi="Arial" w:cs="Arial"/>
          <w:b/>
          <w:szCs w:val="20"/>
          <w:lang w:eastAsia="zh-CN"/>
        </w:rPr>
        <w:t xml:space="preserve">ether to perform </w:t>
      </w:r>
      <w:r>
        <w:rPr>
          <w:rFonts w:ascii="Arial" w:eastAsiaTheme="minorEastAsia" w:hAnsi="Arial" w:cs="Arial" w:hint="eastAsia"/>
          <w:b/>
          <w:szCs w:val="20"/>
          <w:lang w:eastAsia="zh-CN"/>
        </w:rPr>
        <w:t>inter-CU LTM execution or intra-CU LTM execution.</w:t>
      </w:r>
    </w:p>
    <w:p w:rsidR="001C77AB" w:rsidRPr="001C77AB" w:rsidRDefault="001C77AB" w:rsidP="00AC0041">
      <w:pPr>
        <w:spacing w:beforeLines="100" w:before="240" w:afterLines="50" w:after="120"/>
        <w:jc w:val="both"/>
        <w:rPr>
          <w:rFonts w:ascii="Arial" w:eastAsiaTheme="minorEastAsia" w:hAnsi="Arial" w:cs="Arial"/>
          <w:b/>
          <w:szCs w:val="20"/>
          <w:shd w:val="pct15" w:color="auto" w:fill="FFFFFF"/>
          <w:lang w:eastAsia="zh-CN"/>
        </w:rPr>
      </w:pPr>
    </w:p>
    <w:p w:rsidR="009336C9" w:rsidRPr="00A85371" w:rsidRDefault="00C358F7" w:rsidP="00AC0041">
      <w:pPr>
        <w:spacing w:beforeLines="100" w:before="240" w:afterLines="50" w:after="120"/>
        <w:jc w:val="both"/>
        <w:rPr>
          <w:rFonts w:ascii="Arial" w:eastAsiaTheme="minorEastAsia" w:hAnsi="Arial" w:cs="Arial"/>
          <w:b/>
          <w:szCs w:val="20"/>
          <w:u w:val="single"/>
          <w:lang w:eastAsia="zh-CN"/>
        </w:rPr>
      </w:pPr>
      <w:r w:rsidRPr="00A85371">
        <w:rPr>
          <w:rFonts w:ascii="Arial" w:eastAsiaTheme="minorEastAsia" w:hAnsi="Arial" w:cs="Arial"/>
          <w:b/>
          <w:szCs w:val="20"/>
          <w:u w:val="single"/>
          <w:lang w:eastAsia="zh-CN"/>
        </w:rPr>
        <w:t>Procedural</w:t>
      </w:r>
      <w:r w:rsidRPr="00A85371">
        <w:rPr>
          <w:rFonts w:ascii="Arial" w:eastAsiaTheme="minorEastAsia" w:hAnsi="Arial" w:cs="Arial" w:hint="eastAsia"/>
          <w:b/>
          <w:szCs w:val="20"/>
          <w:u w:val="single"/>
          <w:lang w:eastAsia="zh-CN"/>
        </w:rPr>
        <w:t xml:space="preserve"> </w:t>
      </w:r>
      <w:r w:rsidR="003B47EA" w:rsidRPr="00A85371">
        <w:rPr>
          <w:rFonts w:ascii="Arial" w:eastAsiaTheme="minorEastAsia" w:hAnsi="Arial" w:cs="Arial" w:hint="eastAsia"/>
          <w:b/>
          <w:szCs w:val="20"/>
          <w:u w:val="single"/>
          <w:lang w:eastAsia="zh-CN"/>
        </w:rPr>
        <w:t xml:space="preserve">Order </w:t>
      </w:r>
      <w:r w:rsidR="00BA676B" w:rsidRPr="00A85371">
        <w:rPr>
          <w:rFonts w:ascii="Arial" w:eastAsiaTheme="minorEastAsia" w:hAnsi="Arial" w:cs="Arial" w:hint="eastAsia"/>
          <w:b/>
          <w:szCs w:val="20"/>
          <w:u w:val="single"/>
          <w:lang w:eastAsia="zh-CN"/>
        </w:rPr>
        <w:t>between</w:t>
      </w:r>
      <w:r w:rsidR="003B47EA" w:rsidRPr="00A85371">
        <w:rPr>
          <w:rFonts w:ascii="Arial" w:eastAsiaTheme="minorEastAsia" w:hAnsi="Arial" w:cs="Arial" w:hint="eastAsia"/>
          <w:b/>
          <w:szCs w:val="20"/>
          <w:u w:val="single"/>
          <w:lang w:eastAsia="zh-CN"/>
        </w:rPr>
        <w:t xml:space="preserve"> trigger</w:t>
      </w:r>
      <w:r w:rsidR="00BA676B" w:rsidRPr="00A85371">
        <w:rPr>
          <w:rFonts w:ascii="Arial" w:eastAsiaTheme="minorEastAsia" w:hAnsi="Arial" w:cs="Arial" w:hint="eastAsia"/>
          <w:b/>
          <w:szCs w:val="20"/>
          <w:u w:val="single"/>
          <w:lang w:eastAsia="zh-CN"/>
        </w:rPr>
        <w:t>ing</w:t>
      </w:r>
      <w:r w:rsidR="003B47EA" w:rsidRPr="00A85371">
        <w:rPr>
          <w:rFonts w:ascii="Arial" w:eastAsiaTheme="minorEastAsia" w:hAnsi="Arial" w:cs="Arial" w:hint="eastAsia"/>
          <w:b/>
          <w:szCs w:val="20"/>
          <w:u w:val="single"/>
          <w:lang w:eastAsia="zh-CN"/>
        </w:rPr>
        <w:t xml:space="preserve"> </w:t>
      </w:r>
      <w:r w:rsidR="00BA676B" w:rsidRPr="00A85371">
        <w:rPr>
          <w:rFonts w:ascii="Arial" w:eastAsiaTheme="minorEastAsia" w:hAnsi="Arial" w:cs="Arial"/>
          <w:b/>
          <w:szCs w:val="20"/>
          <w:u w:val="single"/>
          <w:lang w:eastAsia="zh-CN"/>
        </w:rPr>
        <w:t>cell switch</w:t>
      </w:r>
      <w:r w:rsidR="00A85371">
        <w:rPr>
          <w:rFonts w:ascii="Arial" w:eastAsiaTheme="minorEastAsia" w:hAnsi="Arial" w:cs="Arial" w:hint="eastAsia"/>
          <w:b/>
          <w:szCs w:val="20"/>
          <w:u w:val="single"/>
          <w:lang w:eastAsia="zh-CN"/>
        </w:rPr>
        <w:t xml:space="preserve"> to UE</w:t>
      </w:r>
      <w:r w:rsidR="00BA676B" w:rsidRPr="00A85371">
        <w:rPr>
          <w:rFonts w:ascii="Arial" w:eastAsiaTheme="minorEastAsia" w:hAnsi="Arial" w:cs="Arial"/>
          <w:b/>
          <w:szCs w:val="20"/>
          <w:u w:val="single"/>
          <w:lang w:eastAsia="zh-CN"/>
        </w:rPr>
        <w:t xml:space="preserve"> and inform</w:t>
      </w:r>
      <w:r w:rsidR="00BA676B" w:rsidRPr="00A85371">
        <w:rPr>
          <w:rFonts w:ascii="Arial" w:eastAsiaTheme="minorEastAsia" w:hAnsi="Arial" w:cs="Arial" w:hint="eastAsia"/>
          <w:b/>
          <w:szCs w:val="20"/>
          <w:u w:val="single"/>
          <w:lang w:eastAsia="zh-CN"/>
        </w:rPr>
        <w:t>ing</w:t>
      </w:r>
      <w:r w:rsidR="00BA676B" w:rsidRPr="00A85371">
        <w:rPr>
          <w:rFonts w:ascii="Arial" w:eastAsiaTheme="minorEastAsia" w:hAnsi="Arial" w:cs="Arial"/>
          <w:b/>
          <w:szCs w:val="20"/>
          <w:u w:val="single"/>
          <w:lang w:eastAsia="zh-CN"/>
        </w:rPr>
        <w:t xml:space="preserve"> target </w:t>
      </w:r>
      <w:proofErr w:type="spellStart"/>
      <w:r w:rsidR="00BA676B" w:rsidRPr="00A85371">
        <w:rPr>
          <w:rFonts w:ascii="Arial" w:eastAsiaTheme="minorEastAsia" w:hAnsi="Arial" w:cs="Arial"/>
          <w:b/>
          <w:szCs w:val="20"/>
          <w:u w:val="single"/>
          <w:lang w:eastAsia="zh-CN"/>
        </w:rPr>
        <w:t>gNB</w:t>
      </w:r>
      <w:proofErr w:type="spellEnd"/>
      <w:r w:rsidR="00BA676B" w:rsidRPr="00A85371">
        <w:rPr>
          <w:rFonts w:ascii="Arial" w:eastAsiaTheme="minorEastAsia" w:hAnsi="Arial" w:cs="Arial"/>
          <w:b/>
          <w:szCs w:val="20"/>
          <w:u w:val="single"/>
          <w:lang w:eastAsia="zh-CN"/>
        </w:rPr>
        <w:t>-DU</w:t>
      </w:r>
      <w:r w:rsidR="00B61F15" w:rsidRPr="00A85371">
        <w:rPr>
          <w:rFonts w:ascii="Arial" w:eastAsiaTheme="minorEastAsia" w:hAnsi="Arial" w:cs="Arial" w:hint="eastAsia"/>
          <w:b/>
          <w:szCs w:val="20"/>
          <w:u w:val="single"/>
          <w:lang w:eastAsia="zh-CN"/>
        </w:rPr>
        <w:t xml:space="preserve"> of the cell switch</w:t>
      </w:r>
    </w:p>
    <w:p w:rsidR="009336C9" w:rsidRDefault="009336C9" w:rsidP="00AC0041">
      <w:pPr>
        <w:pStyle w:val="a0"/>
        <w:spacing w:beforeLines="50" w:before="120" w:afterLines="50"/>
        <w:rPr>
          <w:rFonts w:ascii="Arial" w:eastAsiaTheme="minorEastAsia" w:hAnsi="Arial" w:cs="Arial"/>
          <w:lang w:eastAsia="zh-CN"/>
        </w:rPr>
      </w:pPr>
      <w:r w:rsidRPr="009336C9">
        <w:rPr>
          <w:rFonts w:ascii="Arial" w:eastAsiaTheme="minorEastAsia" w:hAnsi="Arial" w:cs="Arial" w:hint="eastAsia"/>
          <w:lang w:eastAsia="zh-CN"/>
        </w:rPr>
        <w:t xml:space="preserve">For the </w:t>
      </w:r>
      <w:r w:rsidR="00063FB9">
        <w:rPr>
          <w:rFonts w:ascii="Arial" w:eastAsiaTheme="minorEastAsia" w:hAnsi="Arial" w:cs="Arial" w:hint="eastAsia"/>
          <w:lang w:eastAsia="zh-CN"/>
        </w:rPr>
        <w:t>i</w:t>
      </w:r>
      <w:r w:rsidRPr="009336C9">
        <w:rPr>
          <w:rFonts w:ascii="Arial" w:eastAsiaTheme="minorEastAsia" w:hAnsi="Arial" w:cs="Arial"/>
          <w:lang w:eastAsia="zh-CN"/>
        </w:rPr>
        <w:t>nteractions between s</w:t>
      </w:r>
      <w:r>
        <w:rPr>
          <w:rFonts w:ascii="Arial" w:eastAsiaTheme="minorEastAsia" w:hAnsi="Arial" w:cs="Arial"/>
          <w:lang w:eastAsia="zh-CN"/>
        </w:rPr>
        <w:t xml:space="preserve">ource and target upon inter-CU </w:t>
      </w:r>
      <w:r w:rsidRPr="009336C9">
        <w:rPr>
          <w:rFonts w:ascii="Arial" w:eastAsiaTheme="minorEastAsia" w:hAnsi="Arial" w:cs="Arial"/>
          <w:lang w:eastAsia="zh-CN"/>
        </w:rPr>
        <w:t>LTM execution</w:t>
      </w:r>
      <w:r>
        <w:rPr>
          <w:rFonts w:ascii="Arial" w:eastAsiaTheme="minorEastAsia" w:hAnsi="Arial" w:cs="Arial" w:hint="eastAsia"/>
          <w:lang w:eastAsia="zh-CN"/>
        </w:rPr>
        <w:t>,</w:t>
      </w:r>
      <w:r w:rsidRPr="009336C9">
        <w:rPr>
          <w:rFonts w:ascii="Arial" w:eastAsiaTheme="minorEastAsia" w:hAnsi="Arial" w:cs="Arial" w:hint="eastAsia"/>
          <w:lang w:eastAsia="zh-CN"/>
        </w:rPr>
        <w:t xml:space="preserve"> </w:t>
      </w:r>
      <w:r>
        <w:rPr>
          <w:rFonts w:ascii="Arial" w:eastAsiaTheme="minorEastAsia" w:hAnsi="Arial" w:cs="Arial" w:hint="eastAsia"/>
          <w:lang w:eastAsia="zh-CN"/>
        </w:rPr>
        <w:t>RAN3 has agreements as follows,</w:t>
      </w:r>
    </w:p>
    <w:tbl>
      <w:tblPr>
        <w:tblStyle w:val="a7"/>
        <w:tblW w:w="0" w:type="auto"/>
        <w:tblLook w:val="04A0" w:firstRow="1" w:lastRow="0" w:firstColumn="1" w:lastColumn="0" w:noHBand="0" w:noVBand="1"/>
      </w:tblPr>
      <w:tblGrid>
        <w:gridCol w:w="9286"/>
      </w:tblGrid>
      <w:tr w:rsidR="009336C9" w:rsidTr="00651EEB">
        <w:tc>
          <w:tcPr>
            <w:tcW w:w="9286" w:type="dxa"/>
          </w:tcPr>
          <w:p w:rsidR="009336C9" w:rsidRDefault="009336C9" w:rsidP="00AC0041">
            <w:pPr>
              <w:pStyle w:val="a0"/>
              <w:spacing w:beforeLines="50" w:before="120" w:afterLines="50"/>
              <w:rPr>
                <w:rFonts w:ascii="Arial" w:eastAsiaTheme="minorEastAsia" w:hAnsi="Arial" w:cs="Arial"/>
                <w:lang w:eastAsia="zh-CN"/>
              </w:rPr>
            </w:pPr>
            <w:r w:rsidRPr="002C5364">
              <w:rPr>
                <w:rFonts w:ascii="Calibri" w:hAnsi="Calibri" w:cs="Calibri"/>
                <w:b/>
                <w:bCs/>
                <w:color w:val="008000"/>
                <w:sz w:val="18"/>
                <w:szCs w:val="18"/>
              </w:rPr>
              <w:t xml:space="preserve">Cell </w:t>
            </w:r>
            <w:bookmarkStart w:id="7" w:name="OLE_LINK9"/>
            <w:r w:rsidRPr="002C5364">
              <w:rPr>
                <w:rFonts w:ascii="Calibri" w:hAnsi="Calibri" w:cs="Calibri"/>
                <w:b/>
                <w:bCs/>
                <w:color w:val="008000"/>
                <w:sz w:val="18"/>
                <w:szCs w:val="18"/>
              </w:rPr>
              <w:t xml:space="preserve">Switch Notification from source DU to target DU (in different </w:t>
            </w:r>
            <w:proofErr w:type="spellStart"/>
            <w:r w:rsidRPr="002C5364">
              <w:rPr>
                <w:rFonts w:ascii="Calibri" w:hAnsi="Calibri" w:cs="Calibri"/>
                <w:b/>
                <w:bCs/>
                <w:color w:val="008000"/>
                <w:sz w:val="18"/>
                <w:szCs w:val="18"/>
              </w:rPr>
              <w:t>gNB</w:t>
            </w:r>
            <w:proofErr w:type="spellEnd"/>
            <w:r w:rsidRPr="002C5364">
              <w:rPr>
                <w:rFonts w:ascii="Calibri" w:hAnsi="Calibri" w:cs="Calibri"/>
                <w:b/>
                <w:bCs/>
                <w:color w:val="008000"/>
                <w:sz w:val="18"/>
                <w:szCs w:val="18"/>
              </w:rPr>
              <w:t xml:space="preserve"> from source) for LTM execution</w:t>
            </w:r>
            <w:bookmarkEnd w:id="7"/>
            <w:r w:rsidRPr="002C5364">
              <w:rPr>
                <w:rFonts w:ascii="Calibri" w:hAnsi="Calibri" w:cs="Calibri"/>
                <w:b/>
                <w:bCs/>
                <w:color w:val="008000"/>
                <w:sz w:val="18"/>
                <w:szCs w:val="18"/>
              </w:rPr>
              <w:t>.</w:t>
            </w:r>
          </w:p>
        </w:tc>
      </w:tr>
    </w:tbl>
    <w:p w:rsidR="009568F4" w:rsidRDefault="007B1064" w:rsidP="00AC0041">
      <w:pPr>
        <w:pStyle w:val="a0"/>
        <w:spacing w:beforeLines="50" w:before="120" w:afterLines="50"/>
        <w:rPr>
          <w:rFonts w:ascii="Arial" w:eastAsiaTheme="minorEastAsia" w:hAnsi="Arial" w:cs="Arial"/>
          <w:lang w:eastAsia="zh-CN"/>
        </w:rPr>
      </w:pPr>
      <w:r>
        <w:rPr>
          <w:rFonts w:ascii="Arial" w:eastAsiaTheme="minorEastAsia" w:hAnsi="Arial" w:cs="Arial" w:hint="eastAsia"/>
          <w:lang w:eastAsia="zh-CN"/>
        </w:rPr>
        <w:t>Based on above,</w:t>
      </w:r>
      <w:r w:rsidR="00651EEB">
        <w:rPr>
          <w:rFonts w:ascii="Arial" w:eastAsiaTheme="minorEastAsia" w:hAnsi="Arial" w:cs="Arial" w:hint="eastAsia"/>
          <w:lang w:eastAsia="zh-CN"/>
        </w:rPr>
        <w:t xml:space="preserve"> </w:t>
      </w:r>
      <w:r>
        <w:rPr>
          <w:rFonts w:ascii="Arial" w:eastAsiaTheme="minorEastAsia" w:hAnsi="Arial" w:cs="Arial" w:hint="eastAsia"/>
          <w:lang w:eastAsia="zh-CN"/>
        </w:rPr>
        <w:t>we need further consider</w:t>
      </w:r>
      <w:r w:rsidR="009568F4">
        <w:rPr>
          <w:rFonts w:ascii="Arial" w:eastAsiaTheme="minorEastAsia" w:hAnsi="Arial" w:cs="Arial" w:hint="eastAsia"/>
          <w:lang w:eastAsia="zh-CN"/>
        </w:rPr>
        <w:t xml:space="preserve"> the </w:t>
      </w:r>
      <w:r w:rsidR="00C358F7">
        <w:rPr>
          <w:rFonts w:ascii="Arial" w:eastAsiaTheme="minorEastAsia" w:hAnsi="Arial" w:cs="Arial" w:hint="eastAsia"/>
          <w:lang w:eastAsia="zh-CN"/>
        </w:rPr>
        <w:t>p</w:t>
      </w:r>
      <w:r w:rsidR="00C358F7" w:rsidRPr="00C358F7">
        <w:rPr>
          <w:rFonts w:ascii="Arial" w:eastAsiaTheme="minorEastAsia" w:hAnsi="Arial" w:cs="Arial"/>
          <w:lang w:eastAsia="zh-CN"/>
        </w:rPr>
        <w:t>rocedural</w:t>
      </w:r>
      <w:r w:rsidR="00C358F7">
        <w:rPr>
          <w:rFonts w:ascii="Arial" w:eastAsiaTheme="minorEastAsia" w:hAnsi="Arial" w:cs="Arial" w:hint="eastAsia"/>
          <w:lang w:eastAsia="zh-CN"/>
        </w:rPr>
        <w:t xml:space="preserve"> o</w:t>
      </w:r>
      <w:r w:rsidR="00C358F7" w:rsidRPr="00C358F7">
        <w:rPr>
          <w:rFonts w:ascii="Arial" w:eastAsiaTheme="minorEastAsia" w:hAnsi="Arial" w:cs="Arial"/>
          <w:lang w:eastAsia="zh-CN"/>
        </w:rPr>
        <w:t>rder</w:t>
      </w:r>
      <w:r w:rsidR="009568F4">
        <w:rPr>
          <w:rFonts w:ascii="Arial" w:eastAsiaTheme="minorEastAsia" w:hAnsi="Arial" w:cs="Arial" w:hint="eastAsia"/>
          <w:lang w:eastAsia="zh-CN"/>
        </w:rPr>
        <w:t xml:space="preserve"> between triggering </w:t>
      </w:r>
      <w:r>
        <w:rPr>
          <w:rFonts w:ascii="Arial" w:eastAsiaTheme="minorEastAsia" w:hAnsi="Arial" w:cs="Arial" w:hint="eastAsia"/>
          <w:lang w:eastAsia="zh-CN"/>
        </w:rPr>
        <w:t xml:space="preserve">cell switch </w:t>
      </w:r>
      <w:r w:rsidR="009568F4">
        <w:rPr>
          <w:rFonts w:ascii="Arial" w:eastAsiaTheme="minorEastAsia" w:hAnsi="Arial" w:cs="Arial"/>
          <w:lang w:eastAsia="zh-CN"/>
        </w:rPr>
        <w:t>execution</w:t>
      </w:r>
      <w:r w:rsidR="009568F4">
        <w:rPr>
          <w:rFonts w:ascii="Arial" w:eastAsiaTheme="minorEastAsia" w:hAnsi="Arial" w:cs="Arial" w:hint="eastAsia"/>
          <w:lang w:eastAsia="zh-CN"/>
        </w:rPr>
        <w:t xml:space="preserve"> to UE and informing </w:t>
      </w:r>
      <w:r>
        <w:rPr>
          <w:rFonts w:ascii="Arial" w:eastAsiaTheme="minorEastAsia" w:hAnsi="Arial" w:cs="Arial" w:hint="eastAsia"/>
          <w:lang w:eastAsia="zh-CN"/>
        </w:rPr>
        <w:t>target DU of the cell switch.</w:t>
      </w:r>
    </w:p>
    <w:p w:rsidR="009568F4" w:rsidRDefault="00B76643" w:rsidP="00AC0041">
      <w:pPr>
        <w:pStyle w:val="a0"/>
        <w:spacing w:beforeLines="50" w:before="120" w:afterLines="50"/>
        <w:rPr>
          <w:rFonts w:ascii="Arial" w:eastAsiaTheme="minorEastAsia" w:hAnsi="Arial" w:cs="Arial"/>
          <w:lang w:eastAsia="zh-CN"/>
        </w:rPr>
      </w:pPr>
      <w:r>
        <w:rPr>
          <w:rFonts w:ascii="Arial" w:eastAsiaTheme="minorEastAsia" w:hAnsi="Arial" w:cs="Arial" w:hint="eastAsia"/>
          <w:lang w:eastAsia="zh-CN"/>
        </w:rPr>
        <w:t>In Rel-18 LTM,</w:t>
      </w:r>
      <w:r w:rsidR="00AB460A">
        <w:rPr>
          <w:rFonts w:ascii="Arial" w:eastAsiaTheme="minorEastAsia" w:hAnsi="Arial" w:cs="Arial" w:hint="eastAsia"/>
          <w:lang w:eastAsia="zh-CN"/>
        </w:rPr>
        <w:t xml:space="preserve"> </w:t>
      </w:r>
      <w:r w:rsidR="007B1064">
        <w:rPr>
          <w:rFonts w:ascii="Arial" w:eastAsiaTheme="minorEastAsia" w:hAnsi="Arial" w:cs="Arial" w:hint="eastAsia"/>
          <w:lang w:eastAsia="zh-CN"/>
        </w:rPr>
        <w:t xml:space="preserve">the </w:t>
      </w:r>
      <w:r w:rsidR="00B263D3">
        <w:rPr>
          <w:rFonts w:ascii="Arial" w:eastAsiaTheme="minorEastAsia" w:hAnsi="Arial" w:cs="Arial" w:hint="eastAsia"/>
          <w:lang w:eastAsia="zh-CN"/>
        </w:rPr>
        <w:t xml:space="preserve">procedure </w:t>
      </w:r>
      <w:r w:rsidR="007B1064">
        <w:rPr>
          <w:rFonts w:ascii="Arial" w:eastAsiaTheme="minorEastAsia" w:hAnsi="Arial" w:cs="Arial" w:hint="eastAsia"/>
          <w:lang w:eastAsia="zh-CN"/>
        </w:rPr>
        <w:t>is</w:t>
      </w:r>
      <w:r w:rsidR="009568F4">
        <w:rPr>
          <w:rFonts w:ascii="Arial" w:eastAsiaTheme="minorEastAsia" w:hAnsi="Arial" w:cs="Arial" w:hint="eastAsia"/>
          <w:lang w:eastAsia="zh-CN"/>
        </w:rPr>
        <w:t xml:space="preserve"> that </w:t>
      </w:r>
      <w:r w:rsidR="009568F4" w:rsidRPr="009568F4">
        <w:rPr>
          <w:rFonts w:ascii="Arial" w:eastAsiaTheme="minorEastAsia" w:hAnsi="Arial" w:cs="Arial"/>
          <w:lang w:eastAsia="zh-CN"/>
        </w:rPr>
        <w:t xml:space="preserve">the serving </w:t>
      </w:r>
      <w:proofErr w:type="spellStart"/>
      <w:r w:rsidR="009568F4" w:rsidRPr="009568F4">
        <w:rPr>
          <w:rFonts w:ascii="Arial" w:eastAsiaTheme="minorEastAsia" w:hAnsi="Arial" w:cs="Arial"/>
          <w:lang w:eastAsia="zh-CN"/>
        </w:rPr>
        <w:t>gNB</w:t>
      </w:r>
      <w:proofErr w:type="spellEnd"/>
      <w:r w:rsidR="009568F4" w:rsidRPr="009568F4">
        <w:rPr>
          <w:rFonts w:ascii="Arial" w:eastAsiaTheme="minorEastAsia" w:hAnsi="Arial" w:cs="Arial"/>
          <w:lang w:eastAsia="zh-CN"/>
        </w:rPr>
        <w:t xml:space="preserve">-DU triggers the execution to the UE and then informs the </w:t>
      </w:r>
      <w:proofErr w:type="spellStart"/>
      <w:r w:rsidR="009568F4" w:rsidRPr="009568F4">
        <w:rPr>
          <w:rFonts w:ascii="Arial" w:eastAsiaTheme="minorEastAsia" w:hAnsi="Arial" w:cs="Arial"/>
          <w:lang w:eastAsia="zh-CN"/>
        </w:rPr>
        <w:t>gNB</w:t>
      </w:r>
      <w:proofErr w:type="spellEnd"/>
      <w:r w:rsidR="009568F4" w:rsidRPr="009568F4">
        <w:rPr>
          <w:rFonts w:ascii="Arial" w:eastAsiaTheme="minorEastAsia" w:hAnsi="Arial" w:cs="Arial"/>
          <w:lang w:eastAsia="zh-CN"/>
        </w:rPr>
        <w:t xml:space="preserve">-CU of the serving cell switch. The </w:t>
      </w:r>
      <w:proofErr w:type="spellStart"/>
      <w:r w:rsidR="009568F4" w:rsidRPr="009568F4">
        <w:rPr>
          <w:rFonts w:ascii="Arial" w:eastAsiaTheme="minorEastAsia" w:hAnsi="Arial" w:cs="Arial"/>
          <w:lang w:eastAsia="zh-CN"/>
        </w:rPr>
        <w:t>gNB</w:t>
      </w:r>
      <w:proofErr w:type="spellEnd"/>
      <w:r w:rsidR="009568F4" w:rsidRPr="009568F4">
        <w:rPr>
          <w:rFonts w:ascii="Arial" w:eastAsiaTheme="minorEastAsia" w:hAnsi="Arial" w:cs="Arial"/>
          <w:lang w:eastAsia="zh-CN"/>
        </w:rPr>
        <w:t xml:space="preserve">-CU then informs the target </w:t>
      </w:r>
      <w:proofErr w:type="spellStart"/>
      <w:r w:rsidR="009568F4" w:rsidRPr="009568F4">
        <w:rPr>
          <w:rFonts w:ascii="Arial" w:eastAsiaTheme="minorEastAsia" w:hAnsi="Arial" w:cs="Arial"/>
          <w:lang w:eastAsia="zh-CN"/>
        </w:rPr>
        <w:t>gNB</w:t>
      </w:r>
      <w:proofErr w:type="spellEnd"/>
      <w:r w:rsidR="009568F4" w:rsidRPr="009568F4">
        <w:rPr>
          <w:rFonts w:ascii="Arial" w:eastAsiaTheme="minorEastAsia" w:hAnsi="Arial" w:cs="Arial"/>
          <w:lang w:eastAsia="zh-CN"/>
        </w:rPr>
        <w:t>-DU of the serving cell switch</w:t>
      </w:r>
      <w:r w:rsidR="00850C30">
        <w:rPr>
          <w:rFonts w:ascii="Arial" w:eastAsiaTheme="minorEastAsia" w:hAnsi="Arial" w:cs="Arial" w:hint="eastAsia"/>
          <w:lang w:eastAsia="zh-CN"/>
        </w:rPr>
        <w:t xml:space="preserve">. </w:t>
      </w:r>
      <w:r w:rsidR="00593DE9">
        <w:rPr>
          <w:rFonts w:ascii="Arial" w:eastAsiaTheme="minorEastAsia" w:hAnsi="Arial" w:cs="Arial" w:hint="eastAsia"/>
          <w:lang w:eastAsia="zh-CN"/>
        </w:rPr>
        <w:t>For</w:t>
      </w:r>
      <w:r w:rsidR="009568F4">
        <w:rPr>
          <w:rFonts w:ascii="Arial" w:eastAsiaTheme="minorEastAsia" w:hAnsi="Arial" w:cs="Arial" w:hint="eastAsia"/>
          <w:lang w:eastAsia="zh-CN"/>
        </w:rPr>
        <w:t xml:space="preserve"> inter-CU LTM,</w:t>
      </w:r>
      <w:r w:rsidR="007B1064">
        <w:rPr>
          <w:rFonts w:ascii="Arial" w:eastAsiaTheme="minorEastAsia" w:hAnsi="Arial" w:cs="Arial" w:hint="eastAsia"/>
          <w:lang w:eastAsia="zh-CN"/>
        </w:rPr>
        <w:t xml:space="preserve"> it seems </w:t>
      </w:r>
      <w:r w:rsidR="007B1064">
        <w:rPr>
          <w:rFonts w:ascii="Arial" w:eastAsiaTheme="minorEastAsia" w:hAnsi="Arial" w:cs="Arial"/>
          <w:lang w:eastAsia="zh-CN"/>
        </w:rPr>
        <w:t>straightforward</w:t>
      </w:r>
      <w:r w:rsidR="007B1064">
        <w:rPr>
          <w:rFonts w:ascii="Arial" w:eastAsiaTheme="minorEastAsia" w:hAnsi="Arial" w:cs="Arial" w:hint="eastAsia"/>
          <w:lang w:eastAsia="zh-CN"/>
        </w:rPr>
        <w:t xml:space="preserve"> to reuse this </w:t>
      </w:r>
      <w:r w:rsidR="00C358F7">
        <w:rPr>
          <w:rFonts w:ascii="Arial" w:eastAsiaTheme="minorEastAsia" w:hAnsi="Arial" w:cs="Arial" w:hint="eastAsia"/>
          <w:lang w:eastAsia="zh-CN"/>
        </w:rPr>
        <w:t>p</w:t>
      </w:r>
      <w:r w:rsidR="00C358F7" w:rsidRPr="00C358F7">
        <w:rPr>
          <w:rFonts w:ascii="Arial" w:eastAsiaTheme="minorEastAsia" w:hAnsi="Arial" w:cs="Arial"/>
          <w:lang w:eastAsia="zh-CN"/>
        </w:rPr>
        <w:t>rocedural</w:t>
      </w:r>
      <w:r w:rsidR="00C358F7">
        <w:rPr>
          <w:rFonts w:ascii="Arial" w:eastAsiaTheme="minorEastAsia" w:hAnsi="Arial" w:cs="Arial" w:hint="eastAsia"/>
          <w:lang w:eastAsia="zh-CN"/>
        </w:rPr>
        <w:t xml:space="preserve"> order</w:t>
      </w:r>
      <w:r w:rsidR="007B1064">
        <w:rPr>
          <w:rFonts w:ascii="Arial" w:eastAsiaTheme="minorEastAsia" w:hAnsi="Arial" w:cs="Arial" w:hint="eastAsia"/>
          <w:lang w:eastAsia="zh-CN"/>
        </w:rPr>
        <w:t xml:space="preserve">. However, one may think that the </w:t>
      </w:r>
      <w:proofErr w:type="spellStart"/>
      <w:r w:rsidR="007B1064">
        <w:rPr>
          <w:rFonts w:ascii="Arial" w:eastAsiaTheme="minorEastAsia" w:hAnsi="Arial" w:cs="Arial" w:hint="eastAsia"/>
          <w:lang w:eastAsia="zh-CN"/>
        </w:rPr>
        <w:t>Xn</w:t>
      </w:r>
      <w:proofErr w:type="spellEnd"/>
      <w:r w:rsidR="007B1064">
        <w:rPr>
          <w:rFonts w:ascii="Arial" w:eastAsiaTheme="minorEastAsia" w:hAnsi="Arial" w:cs="Arial" w:hint="eastAsia"/>
          <w:lang w:eastAsia="zh-CN"/>
        </w:rPr>
        <w:t xml:space="preserve"> interface </w:t>
      </w:r>
      <w:r w:rsidR="00C358F7">
        <w:rPr>
          <w:rFonts w:ascii="Arial" w:eastAsiaTheme="minorEastAsia" w:hAnsi="Arial" w:cs="Arial"/>
          <w:lang w:eastAsia="zh-CN"/>
        </w:rPr>
        <w:t>interaction (</w:t>
      </w:r>
      <w:r w:rsidR="00C358F7">
        <w:rPr>
          <w:rFonts w:ascii="Arial" w:eastAsiaTheme="minorEastAsia" w:hAnsi="Arial" w:cs="Arial" w:hint="eastAsia"/>
          <w:lang w:eastAsia="zh-CN"/>
        </w:rPr>
        <w:t>i.e., additional interaction delay comparing to intra-CU LTM)</w:t>
      </w:r>
      <w:r w:rsidR="007B1064">
        <w:rPr>
          <w:rFonts w:ascii="Arial" w:eastAsiaTheme="minorEastAsia" w:hAnsi="Arial" w:cs="Arial" w:hint="eastAsia"/>
          <w:lang w:eastAsia="zh-CN"/>
        </w:rPr>
        <w:t xml:space="preserve"> may delay the UE access to the </w:t>
      </w:r>
      <w:r w:rsidR="007B1064">
        <w:rPr>
          <w:rFonts w:ascii="Arial" w:eastAsiaTheme="minorEastAsia" w:hAnsi="Arial" w:cs="Arial"/>
          <w:lang w:eastAsia="zh-CN"/>
        </w:rPr>
        <w:t>targe</w:t>
      </w:r>
      <w:r w:rsidR="007B1064">
        <w:rPr>
          <w:rFonts w:ascii="Arial" w:eastAsiaTheme="minorEastAsia" w:hAnsi="Arial" w:cs="Arial" w:hint="eastAsia"/>
          <w:lang w:eastAsia="zh-CN"/>
        </w:rPr>
        <w:t xml:space="preserve">t cell. </w:t>
      </w:r>
    </w:p>
    <w:p w:rsidR="009A24D6" w:rsidRDefault="007B1064" w:rsidP="00AC0041">
      <w:pPr>
        <w:pStyle w:val="a0"/>
        <w:spacing w:beforeLines="50" w:before="120" w:afterLines="50"/>
        <w:rPr>
          <w:rFonts w:ascii="Arial" w:eastAsiaTheme="minorEastAsia" w:hAnsi="Arial" w:cs="Arial"/>
          <w:lang w:eastAsia="zh-CN"/>
        </w:rPr>
      </w:pPr>
      <w:r w:rsidRPr="007B1064">
        <w:rPr>
          <w:rFonts w:ascii="Arial" w:eastAsiaTheme="minorEastAsia" w:hAnsi="Arial" w:cs="Arial"/>
          <w:szCs w:val="20"/>
          <w:lang w:eastAsia="zh-CN"/>
        </w:rPr>
        <w:t>Typically</w:t>
      </w:r>
      <w:r w:rsidRPr="007B1064">
        <w:rPr>
          <w:rFonts w:ascii="Arial" w:eastAsiaTheme="minorEastAsia" w:hAnsi="Arial" w:cs="Arial" w:hint="eastAsia"/>
          <w:szCs w:val="20"/>
          <w:lang w:eastAsia="zh-CN"/>
        </w:rPr>
        <w:t xml:space="preserve"> </w:t>
      </w:r>
      <w:r w:rsidRPr="007B1064">
        <w:rPr>
          <w:rFonts w:ascii="Arial" w:eastAsiaTheme="minorEastAsia" w:hAnsi="Arial" w:cs="Arial"/>
          <w:szCs w:val="20"/>
          <w:lang w:eastAsia="zh-CN"/>
        </w:rPr>
        <w:t xml:space="preserve">the </w:t>
      </w:r>
      <w:r w:rsidRPr="007B1064">
        <w:rPr>
          <w:rFonts w:ascii="Arial" w:eastAsiaTheme="minorEastAsia" w:hAnsi="Arial" w:cs="Arial" w:hint="eastAsia"/>
          <w:szCs w:val="20"/>
          <w:lang w:eastAsia="zh-CN"/>
        </w:rPr>
        <w:t>delay</w:t>
      </w:r>
      <w:r w:rsidR="0088615D" w:rsidRPr="0088615D">
        <w:rPr>
          <w:rFonts w:ascii="Arial" w:eastAsiaTheme="minorEastAsia" w:hAnsi="Arial" w:cs="Arial"/>
          <w:szCs w:val="20"/>
          <w:lang w:eastAsia="zh-CN"/>
        </w:rPr>
        <w:t xml:space="preserve"> </w:t>
      </w:r>
      <w:r w:rsidR="0088615D" w:rsidRPr="007B1064">
        <w:rPr>
          <w:rFonts w:ascii="Arial" w:eastAsiaTheme="minorEastAsia" w:hAnsi="Arial" w:cs="Arial"/>
          <w:szCs w:val="20"/>
          <w:lang w:eastAsia="zh-CN"/>
        </w:rPr>
        <w:t xml:space="preserve">for </w:t>
      </w:r>
      <w:r w:rsidR="0088615D" w:rsidRPr="007B1064">
        <w:rPr>
          <w:rFonts w:ascii="Arial" w:eastAsiaTheme="minorEastAsia" w:hAnsi="Arial" w:cs="Arial" w:hint="eastAsia"/>
          <w:szCs w:val="20"/>
          <w:lang w:eastAsia="zh-CN"/>
        </w:rPr>
        <w:t>one way</w:t>
      </w:r>
      <w:r w:rsidR="0088615D" w:rsidRPr="007B1064">
        <w:rPr>
          <w:rFonts w:ascii="Arial" w:eastAsiaTheme="minorEastAsia" w:hAnsi="Arial" w:cs="Arial"/>
          <w:szCs w:val="20"/>
          <w:lang w:eastAsia="zh-CN"/>
        </w:rPr>
        <w:t xml:space="preserve"> communication</w:t>
      </w:r>
      <w:r w:rsidRPr="007B1064">
        <w:rPr>
          <w:rFonts w:ascii="Arial" w:eastAsiaTheme="minorEastAsia" w:hAnsi="Arial" w:cs="Arial" w:hint="eastAsia"/>
          <w:szCs w:val="20"/>
          <w:lang w:eastAsia="zh-CN"/>
        </w:rPr>
        <w:t xml:space="preserve"> over</w:t>
      </w:r>
      <w:r w:rsidRPr="007B1064">
        <w:rPr>
          <w:rFonts w:ascii="Arial" w:eastAsiaTheme="minorEastAsia" w:hAnsi="Arial" w:cs="Arial"/>
          <w:szCs w:val="20"/>
          <w:lang w:eastAsia="zh-CN"/>
        </w:rPr>
        <w:t xml:space="preserve"> </w:t>
      </w:r>
      <w:proofErr w:type="spellStart"/>
      <w:r w:rsidRPr="007B1064">
        <w:rPr>
          <w:rFonts w:ascii="Arial" w:eastAsiaTheme="minorEastAsia" w:hAnsi="Arial" w:cs="Arial" w:hint="eastAsia"/>
          <w:szCs w:val="20"/>
          <w:lang w:eastAsia="zh-CN"/>
        </w:rPr>
        <w:t>Xn</w:t>
      </w:r>
      <w:proofErr w:type="spellEnd"/>
      <w:r w:rsidRPr="007B1064">
        <w:rPr>
          <w:rFonts w:ascii="Arial" w:eastAsiaTheme="minorEastAsia" w:hAnsi="Arial" w:cs="Arial" w:hint="eastAsia"/>
          <w:szCs w:val="20"/>
          <w:lang w:eastAsia="zh-CN"/>
        </w:rPr>
        <w:t xml:space="preserve"> interface</w:t>
      </w:r>
      <w:r w:rsidRPr="007B1064">
        <w:rPr>
          <w:rFonts w:ascii="Arial" w:eastAsiaTheme="minorEastAsia" w:hAnsi="Arial" w:cs="Arial"/>
          <w:szCs w:val="20"/>
          <w:lang w:eastAsia="zh-CN"/>
        </w:rPr>
        <w:t xml:space="preserve"> is around </w:t>
      </w:r>
      <w:r w:rsidRPr="007B1064">
        <w:rPr>
          <w:rFonts w:ascii="Arial" w:eastAsiaTheme="minorEastAsia" w:hAnsi="Arial" w:cs="Arial" w:hint="eastAsia"/>
          <w:szCs w:val="20"/>
          <w:lang w:eastAsia="zh-CN"/>
        </w:rPr>
        <w:t>1</w:t>
      </w:r>
      <w:r w:rsidRPr="007B1064">
        <w:rPr>
          <w:rFonts w:ascii="Arial" w:eastAsiaTheme="minorEastAsia" w:hAnsi="Arial" w:cs="Arial"/>
          <w:szCs w:val="20"/>
          <w:lang w:eastAsia="zh-CN"/>
        </w:rPr>
        <w:t xml:space="preserve">0ms </w:t>
      </w:r>
      <w:r w:rsidR="0088615D">
        <w:rPr>
          <w:rFonts w:ascii="Arial" w:eastAsiaTheme="minorEastAsia" w:hAnsi="Arial" w:cs="Arial" w:hint="eastAsia"/>
          <w:szCs w:val="20"/>
          <w:lang w:eastAsia="zh-CN"/>
        </w:rPr>
        <w:t xml:space="preserve">and </w:t>
      </w:r>
      <w:r w:rsidR="009852F2">
        <w:rPr>
          <w:rFonts w:ascii="Arial" w:eastAsiaTheme="minorEastAsia" w:hAnsi="Arial" w:cs="Arial" w:hint="eastAsia"/>
          <w:szCs w:val="20"/>
          <w:lang w:eastAsia="zh-CN"/>
        </w:rPr>
        <w:t>over F1 interface is around 5ms</w:t>
      </w:r>
      <w:r>
        <w:rPr>
          <w:rFonts w:ascii="Arial" w:eastAsiaTheme="minorEastAsia" w:hAnsi="Arial" w:cs="Arial" w:hint="eastAsia"/>
          <w:szCs w:val="20"/>
          <w:lang w:eastAsia="zh-CN"/>
        </w:rPr>
        <w:t>.</w:t>
      </w:r>
      <w:r w:rsidR="009568F4">
        <w:rPr>
          <w:rFonts w:ascii="Arial" w:eastAsiaTheme="minorEastAsia" w:hAnsi="Arial" w:cs="Arial" w:hint="eastAsia"/>
          <w:szCs w:val="20"/>
          <w:lang w:eastAsia="zh-CN"/>
        </w:rPr>
        <w:t xml:space="preserve"> </w:t>
      </w:r>
      <w:r w:rsidR="009568F4">
        <w:rPr>
          <w:rFonts w:ascii="Arial" w:eastAsiaTheme="minorEastAsia" w:hAnsi="Arial" w:cs="Arial"/>
          <w:szCs w:val="20"/>
          <w:lang w:eastAsia="zh-CN"/>
        </w:rPr>
        <w:t>A</w:t>
      </w:r>
      <w:r w:rsidR="009568F4">
        <w:rPr>
          <w:rFonts w:ascii="Arial" w:eastAsiaTheme="minorEastAsia" w:hAnsi="Arial" w:cs="Arial" w:hint="eastAsia"/>
          <w:szCs w:val="20"/>
          <w:lang w:eastAsia="zh-CN"/>
        </w:rPr>
        <w:t xml:space="preserve">s the cell switch notification procedure over </w:t>
      </w:r>
      <w:proofErr w:type="spellStart"/>
      <w:r>
        <w:rPr>
          <w:rFonts w:ascii="Arial" w:eastAsiaTheme="minorEastAsia" w:hAnsi="Arial" w:cs="Arial" w:hint="eastAsia"/>
          <w:szCs w:val="20"/>
          <w:lang w:eastAsia="zh-CN"/>
        </w:rPr>
        <w:t>Xn</w:t>
      </w:r>
      <w:proofErr w:type="spellEnd"/>
      <w:r w:rsidR="00C358F7">
        <w:rPr>
          <w:rFonts w:ascii="Arial" w:eastAsiaTheme="minorEastAsia" w:hAnsi="Arial" w:cs="Arial" w:hint="eastAsia"/>
          <w:szCs w:val="20"/>
          <w:lang w:eastAsia="zh-CN"/>
        </w:rPr>
        <w:t>/F1</w:t>
      </w:r>
      <w:r>
        <w:rPr>
          <w:rFonts w:ascii="Arial" w:eastAsiaTheme="minorEastAsia" w:hAnsi="Arial" w:cs="Arial" w:hint="eastAsia"/>
          <w:szCs w:val="20"/>
          <w:lang w:eastAsia="zh-CN"/>
        </w:rPr>
        <w:t xml:space="preserve"> </w:t>
      </w:r>
      <w:r w:rsidR="009568F4">
        <w:rPr>
          <w:rFonts w:ascii="Arial" w:eastAsiaTheme="minorEastAsia" w:hAnsi="Arial" w:cs="Arial" w:hint="eastAsia"/>
          <w:szCs w:val="20"/>
          <w:lang w:eastAsia="zh-CN"/>
        </w:rPr>
        <w:t xml:space="preserve">interface </w:t>
      </w:r>
      <w:r>
        <w:rPr>
          <w:rFonts w:ascii="Arial" w:eastAsiaTheme="minorEastAsia" w:hAnsi="Arial" w:cs="Arial" w:hint="eastAsia"/>
          <w:szCs w:val="20"/>
          <w:lang w:eastAsia="zh-CN"/>
        </w:rPr>
        <w:t>are performed in</w:t>
      </w:r>
      <w:r w:rsidR="009568F4">
        <w:rPr>
          <w:rFonts w:ascii="Arial" w:eastAsiaTheme="minorEastAsia" w:hAnsi="Arial" w:cs="Arial" w:hint="eastAsia"/>
          <w:szCs w:val="20"/>
          <w:lang w:eastAsia="zh-CN"/>
        </w:rPr>
        <w:t xml:space="preserve"> </w:t>
      </w:r>
      <w:r w:rsidR="009568F4">
        <w:rPr>
          <w:rFonts w:ascii="Arial" w:eastAsiaTheme="minorEastAsia" w:hAnsi="Arial" w:cs="Arial"/>
          <w:szCs w:val="20"/>
          <w:lang w:eastAsia="zh-CN"/>
        </w:rPr>
        <w:t>parallel</w:t>
      </w:r>
      <w:r w:rsidR="009568F4">
        <w:rPr>
          <w:rFonts w:ascii="Arial" w:eastAsiaTheme="minorEastAsia" w:hAnsi="Arial" w:cs="Arial" w:hint="eastAsia"/>
          <w:szCs w:val="20"/>
          <w:lang w:eastAsia="zh-CN"/>
        </w:rPr>
        <w:t xml:space="preserve"> with </w:t>
      </w:r>
      <w:r>
        <w:rPr>
          <w:rFonts w:ascii="Arial" w:eastAsiaTheme="minorEastAsia" w:hAnsi="Arial" w:cs="Arial" w:hint="eastAsia"/>
          <w:szCs w:val="20"/>
          <w:lang w:eastAsia="zh-CN"/>
        </w:rPr>
        <w:t>UE processing handling</w:t>
      </w:r>
      <w:r w:rsidR="009568F4">
        <w:rPr>
          <w:rFonts w:ascii="Arial" w:eastAsiaTheme="minorEastAsia" w:hAnsi="Arial" w:cs="Arial" w:hint="eastAsia"/>
          <w:szCs w:val="20"/>
          <w:lang w:eastAsia="zh-CN"/>
        </w:rPr>
        <w:t xml:space="preserve">, </w:t>
      </w:r>
      <w:r w:rsidR="00855B18">
        <w:rPr>
          <w:rFonts w:ascii="Arial" w:eastAsiaTheme="minorEastAsia" w:hAnsi="Arial" w:cs="Arial" w:hint="eastAsia"/>
          <w:szCs w:val="20"/>
          <w:lang w:eastAsia="zh-CN"/>
        </w:rPr>
        <w:t>t</w:t>
      </w:r>
      <w:r w:rsidR="00C358F7">
        <w:rPr>
          <w:rFonts w:ascii="Arial" w:eastAsiaTheme="minorEastAsia" w:hAnsi="Arial" w:cs="Arial" w:hint="eastAsia"/>
          <w:szCs w:val="20"/>
          <w:lang w:eastAsia="zh-CN"/>
        </w:rPr>
        <w:t>he overall</w:t>
      </w:r>
      <w:r w:rsidR="009568F4">
        <w:rPr>
          <w:rFonts w:ascii="Arial" w:eastAsiaTheme="minorEastAsia" w:hAnsi="Arial" w:cs="Arial" w:hint="eastAsia"/>
          <w:szCs w:val="20"/>
          <w:lang w:eastAsia="zh-CN"/>
        </w:rPr>
        <w:t xml:space="preserve"> </w:t>
      </w:r>
      <w:proofErr w:type="spellStart"/>
      <w:r w:rsidR="00C358F7">
        <w:rPr>
          <w:rFonts w:ascii="Arial" w:eastAsiaTheme="minorEastAsia" w:hAnsi="Arial" w:cs="Arial" w:hint="eastAsia"/>
          <w:szCs w:val="20"/>
          <w:lang w:eastAsia="zh-CN"/>
        </w:rPr>
        <w:t>Xn</w:t>
      </w:r>
      <w:proofErr w:type="spellEnd"/>
      <w:r w:rsidR="00C358F7">
        <w:rPr>
          <w:rFonts w:ascii="Arial" w:eastAsiaTheme="minorEastAsia" w:hAnsi="Arial" w:cs="Arial" w:hint="eastAsia"/>
          <w:szCs w:val="20"/>
          <w:lang w:eastAsia="zh-CN"/>
        </w:rPr>
        <w:t xml:space="preserve">/F1 </w:t>
      </w:r>
      <w:r w:rsidR="00B16CE7">
        <w:rPr>
          <w:rFonts w:ascii="Arial" w:eastAsiaTheme="minorEastAsia" w:hAnsi="Arial" w:cs="Arial"/>
          <w:szCs w:val="20"/>
          <w:lang w:eastAsia="zh-CN"/>
        </w:rPr>
        <w:t>delay (</w:t>
      </w:r>
      <w:r w:rsidR="00B16CE7">
        <w:rPr>
          <w:rFonts w:ascii="Arial" w:eastAsiaTheme="minorEastAsia" w:hAnsi="Arial" w:cs="Arial" w:hint="eastAsia"/>
          <w:szCs w:val="20"/>
          <w:lang w:eastAsia="zh-CN"/>
        </w:rPr>
        <w:t xml:space="preserve">i.e., </w:t>
      </w:r>
      <w:r w:rsidR="00C358F7">
        <w:rPr>
          <w:rFonts w:ascii="Arial" w:eastAsiaTheme="minorEastAsia" w:hAnsi="Arial" w:cs="Arial" w:hint="eastAsia"/>
          <w:szCs w:val="20"/>
          <w:lang w:eastAsia="zh-CN"/>
        </w:rPr>
        <w:t>20ms</w:t>
      </w:r>
      <w:r w:rsidR="00B16CE7">
        <w:rPr>
          <w:rFonts w:ascii="Arial" w:eastAsiaTheme="minorEastAsia" w:hAnsi="Arial" w:cs="Arial" w:hint="eastAsia"/>
          <w:szCs w:val="20"/>
          <w:lang w:eastAsia="zh-CN"/>
        </w:rPr>
        <w:t xml:space="preserve"> which includes 10 </w:t>
      </w:r>
      <w:proofErr w:type="spellStart"/>
      <w:r w:rsidR="00B16CE7">
        <w:rPr>
          <w:rFonts w:ascii="Arial" w:eastAsiaTheme="minorEastAsia" w:hAnsi="Arial" w:cs="Arial" w:hint="eastAsia"/>
          <w:szCs w:val="20"/>
          <w:lang w:eastAsia="zh-CN"/>
        </w:rPr>
        <w:t>ms</w:t>
      </w:r>
      <w:proofErr w:type="spellEnd"/>
      <w:r w:rsidR="00B16CE7">
        <w:rPr>
          <w:rFonts w:ascii="Arial" w:eastAsiaTheme="minorEastAsia" w:hAnsi="Arial" w:cs="Arial" w:hint="eastAsia"/>
          <w:szCs w:val="20"/>
          <w:lang w:eastAsia="zh-CN"/>
        </w:rPr>
        <w:t xml:space="preserve"> over </w:t>
      </w:r>
      <w:proofErr w:type="spellStart"/>
      <w:r w:rsidR="00B16CE7">
        <w:rPr>
          <w:rFonts w:ascii="Arial" w:eastAsiaTheme="minorEastAsia" w:hAnsi="Arial" w:cs="Arial" w:hint="eastAsia"/>
          <w:szCs w:val="20"/>
          <w:lang w:eastAsia="zh-CN"/>
        </w:rPr>
        <w:t>Xn</w:t>
      </w:r>
      <w:proofErr w:type="spellEnd"/>
      <w:r w:rsidR="00B16CE7">
        <w:rPr>
          <w:rFonts w:ascii="Arial" w:eastAsiaTheme="minorEastAsia" w:hAnsi="Arial" w:cs="Arial" w:hint="eastAsia"/>
          <w:szCs w:val="20"/>
          <w:lang w:eastAsia="zh-CN"/>
        </w:rPr>
        <w:t xml:space="preserve"> and </w:t>
      </w:r>
      <w:r w:rsidR="002420FB">
        <w:rPr>
          <w:rFonts w:ascii="Arial" w:eastAsiaTheme="minorEastAsia" w:hAnsi="Arial" w:cs="Arial" w:hint="eastAsia"/>
          <w:szCs w:val="20"/>
          <w:lang w:eastAsia="zh-CN"/>
        </w:rPr>
        <w:t xml:space="preserve">5 </w:t>
      </w:r>
      <w:proofErr w:type="spellStart"/>
      <w:r w:rsidR="00B16CE7">
        <w:rPr>
          <w:rFonts w:ascii="Arial" w:eastAsiaTheme="minorEastAsia" w:hAnsi="Arial" w:cs="Arial" w:hint="eastAsia"/>
          <w:szCs w:val="20"/>
          <w:lang w:eastAsia="zh-CN"/>
        </w:rPr>
        <w:t>ms</w:t>
      </w:r>
      <w:proofErr w:type="spellEnd"/>
      <w:r w:rsidR="00B263D3">
        <w:rPr>
          <w:rFonts w:ascii="Arial" w:eastAsiaTheme="minorEastAsia" w:hAnsi="Arial" w:cs="Arial" w:hint="eastAsia"/>
          <w:szCs w:val="20"/>
          <w:lang w:eastAsia="zh-CN"/>
        </w:rPr>
        <w:t>*2</w:t>
      </w:r>
      <w:r w:rsidR="00B16CE7">
        <w:rPr>
          <w:rFonts w:ascii="Arial" w:eastAsiaTheme="minorEastAsia" w:hAnsi="Arial" w:cs="Arial" w:hint="eastAsia"/>
          <w:szCs w:val="20"/>
          <w:lang w:eastAsia="zh-CN"/>
        </w:rPr>
        <w:t xml:space="preserve"> over F1</w:t>
      </w:r>
      <w:r w:rsidR="00C358F7">
        <w:rPr>
          <w:rFonts w:ascii="Arial" w:eastAsiaTheme="minorEastAsia" w:hAnsi="Arial" w:cs="Arial" w:hint="eastAsia"/>
          <w:szCs w:val="20"/>
          <w:lang w:eastAsia="zh-CN"/>
        </w:rPr>
        <w:t>)</w:t>
      </w:r>
      <w:r w:rsidR="009568F4">
        <w:rPr>
          <w:rFonts w:ascii="Arial" w:eastAsiaTheme="minorEastAsia" w:hAnsi="Arial" w:cs="Arial" w:hint="eastAsia"/>
          <w:szCs w:val="20"/>
          <w:lang w:eastAsia="zh-CN"/>
        </w:rPr>
        <w:t xml:space="preserve"> </w:t>
      </w:r>
      <w:r>
        <w:rPr>
          <w:rFonts w:ascii="Arial" w:eastAsiaTheme="minorEastAsia" w:hAnsi="Arial" w:cs="Arial" w:hint="eastAsia"/>
          <w:szCs w:val="20"/>
          <w:lang w:eastAsia="zh-CN"/>
        </w:rPr>
        <w:t>should</w:t>
      </w:r>
      <w:r w:rsidR="00B16CE7">
        <w:rPr>
          <w:rFonts w:ascii="Arial" w:eastAsiaTheme="minorEastAsia" w:hAnsi="Arial" w:cs="Arial" w:hint="eastAsia"/>
          <w:szCs w:val="20"/>
          <w:lang w:eastAsia="zh-CN"/>
        </w:rPr>
        <w:t xml:space="preserve"> be no more</w:t>
      </w:r>
      <w:r>
        <w:rPr>
          <w:rFonts w:ascii="Arial" w:eastAsiaTheme="minorEastAsia" w:hAnsi="Arial" w:cs="Arial" w:hint="eastAsia"/>
          <w:szCs w:val="20"/>
          <w:lang w:eastAsia="zh-CN"/>
        </w:rPr>
        <w:t xml:space="preserve"> than </w:t>
      </w:r>
      <w:r w:rsidR="009568F4">
        <w:rPr>
          <w:rFonts w:ascii="Arial" w:eastAsiaTheme="minorEastAsia" w:hAnsi="Arial" w:cs="Arial" w:hint="eastAsia"/>
          <w:szCs w:val="20"/>
          <w:lang w:eastAsia="zh-CN"/>
        </w:rPr>
        <w:t xml:space="preserve">the UE processing </w:t>
      </w:r>
      <w:r w:rsidR="00B16CE7">
        <w:rPr>
          <w:rFonts w:ascii="Arial" w:eastAsiaTheme="minorEastAsia" w:hAnsi="Arial" w:cs="Arial"/>
          <w:szCs w:val="20"/>
          <w:lang w:eastAsia="zh-CN"/>
        </w:rPr>
        <w:t>time (</w:t>
      </w:r>
      <w:r w:rsidR="00B16CE7">
        <w:rPr>
          <w:rFonts w:ascii="Arial" w:eastAsiaTheme="minorEastAsia" w:hAnsi="Arial" w:cs="Arial" w:hint="eastAsia"/>
          <w:szCs w:val="20"/>
          <w:lang w:eastAsia="zh-CN"/>
        </w:rPr>
        <w:t>i.e.,</w:t>
      </w:r>
      <w:r w:rsidR="00BF43A3">
        <w:rPr>
          <w:rFonts w:ascii="Arial" w:eastAsiaTheme="minorEastAsia" w:hAnsi="Arial" w:cs="Arial" w:hint="eastAsia"/>
          <w:szCs w:val="20"/>
          <w:lang w:eastAsia="zh-CN"/>
        </w:rPr>
        <w:t xml:space="preserve"> </w:t>
      </w:r>
      <w:r w:rsidR="00C358F7">
        <w:rPr>
          <w:rFonts w:ascii="Arial" w:eastAsiaTheme="minorEastAsia" w:hAnsi="Arial" w:cs="Arial" w:hint="eastAsia"/>
          <w:szCs w:val="20"/>
          <w:lang w:eastAsia="zh-CN"/>
        </w:rPr>
        <w:t>20~40ms)</w:t>
      </w:r>
      <w:r>
        <w:rPr>
          <w:rFonts w:ascii="Arial" w:eastAsiaTheme="minorEastAsia" w:hAnsi="Arial" w:cs="Arial" w:hint="eastAsia"/>
          <w:szCs w:val="20"/>
          <w:lang w:eastAsia="zh-CN"/>
        </w:rPr>
        <w:t>.</w:t>
      </w:r>
      <w:r w:rsidRPr="007B1064">
        <w:rPr>
          <w:rFonts w:ascii="Arial" w:eastAsiaTheme="minorEastAsia" w:hAnsi="Arial" w:cs="Arial" w:hint="eastAsia"/>
          <w:lang w:eastAsia="zh-CN"/>
        </w:rPr>
        <w:t xml:space="preserve"> </w:t>
      </w:r>
      <w:r>
        <w:rPr>
          <w:rFonts w:ascii="Arial" w:eastAsiaTheme="minorEastAsia" w:hAnsi="Arial" w:cs="Arial" w:hint="eastAsia"/>
          <w:lang w:eastAsia="zh-CN"/>
        </w:rPr>
        <w:t xml:space="preserve">Hence, there is no additional delay caused by involving interaction over </w:t>
      </w:r>
      <w:proofErr w:type="spellStart"/>
      <w:r>
        <w:rPr>
          <w:rFonts w:ascii="Arial" w:eastAsiaTheme="minorEastAsia" w:hAnsi="Arial" w:cs="Arial" w:hint="eastAsia"/>
          <w:lang w:eastAsia="zh-CN"/>
        </w:rPr>
        <w:t>Xn</w:t>
      </w:r>
      <w:proofErr w:type="spellEnd"/>
      <w:r>
        <w:rPr>
          <w:rFonts w:ascii="Arial" w:eastAsiaTheme="minorEastAsia" w:hAnsi="Arial" w:cs="Arial" w:hint="eastAsia"/>
          <w:lang w:eastAsia="zh-CN"/>
        </w:rPr>
        <w:t xml:space="preserve"> interface.</w:t>
      </w:r>
    </w:p>
    <w:p w:rsidR="0088615D" w:rsidRPr="00551F1F" w:rsidRDefault="0088615D" w:rsidP="00AC0041">
      <w:pPr>
        <w:pStyle w:val="a0"/>
        <w:spacing w:beforeLines="50" w:before="120" w:afterLines="50"/>
        <w:rPr>
          <w:rFonts w:ascii="Arial" w:eastAsiaTheme="minorEastAsia" w:hAnsi="Arial" w:cs="Arial"/>
          <w:b/>
          <w:bCs/>
          <w:szCs w:val="22"/>
          <w:lang w:eastAsia="zh-CN"/>
        </w:rPr>
      </w:pPr>
      <w:r w:rsidRPr="00551F1F">
        <w:rPr>
          <w:rFonts w:ascii="Arial" w:eastAsia="Times New Roman" w:hAnsi="Arial" w:cs="Arial" w:hint="eastAsia"/>
          <w:b/>
          <w:bCs/>
          <w:szCs w:val="22"/>
        </w:rPr>
        <w:t>Observation</w:t>
      </w:r>
      <w:r w:rsidRPr="00551F1F">
        <w:rPr>
          <w:rFonts w:ascii="Arial" w:eastAsiaTheme="minorEastAsia" w:hAnsi="Arial" w:cs="Arial" w:hint="eastAsia"/>
          <w:b/>
          <w:bCs/>
          <w:szCs w:val="22"/>
          <w:lang w:eastAsia="zh-CN"/>
        </w:rPr>
        <w:t xml:space="preserve"> </w:t>
      </w:r>
      <w:r>
        <w:rPr>
          <w:rFonts w:ascii="Arial" w:eastAsiaTheme="minorEastAsia" w:hAnsi="Arial" w:cs="Arial" w:hint="eastAsia"/>
          <w:b/>
          <w:bCs/>
          <w:szCs w:val="22"/>
          <w:lang w:eastAsia="zh-CN"/>
        </w:rPr>
        <w:t>1</w:t>
      </w:r>
      <w:r w:rsidRPr="00551F1F">
        <w:rPr>
          <w:rFonts w:ascii="Arial" w:eastAsia="Times New Roman" w:hAnsi="Arial" w:cs="Arial" w:hint="eastAsia"/>
          <w:b/>
          <w:bCs/>
          <w:szCs w:val="22"/>
        </w:rPr>
        <w:t>:</w:t>
      </w:r>
      <w:r w:rsidRPr="00551F1F">
        <w:rPr>
          <w:rFonts w:ascii="Arial" w:eastAsia="Times New Roman" w:hAnsi="Arial" w:cs="Arial"/>
          <w:b/>
          <w:bCs/>
          <w:szCs w:val="22"/>
        </w:rPr>
        <w:t xml:space="preserve"> </w:t>
      </w:r>
      <w:r>
        <w:rPr>
          <w:rFonts w:ascii="Arial" w:eastAsiaTheme="minorEastAsia" w:hAnsi="Arial" w:cs="Arial" w:hint="eastAsia"/>
          <w:b/>
          <w:bCs/>
          <w:szCs w:val="22"/>
          <w:lang w:eastAsia="zh-CN"/>
        </w:rPr>
        <w:t xml:space="preserve">The latency of inter-CU LTM execution is not </w:t>
      </w:r>
      <w:r w:rsidR="003B5164">
        <w:rPr>
          <w:rFonts w:ascii="Arial" w:eastAsiaTheme="minorEastAsia" w:hAnsi="Arial" w:cs="Arial" w:hint="eastAsia"/>
          <w:b/>
          <w:bCs/>
          <w:szCs w:val="22"/>
          <w:lang w:eastAsia="zh-CN"/>
        </w:rPr>
        <w:t>increased</w:t>
      </w:r>
      <w:r w:rsidR="00EC4A14">
        <w:rPr>
          <w:rFonts w:ascii="Arial" w:eastAsiaTheme="minorEastAsia" w:hAnsi="Arial" w:cs="Arial" w:hint="eastAsia"/>
          <w:b/>
          <w:bCs/>
          <w:szCs w:val="22"/>
          <w:lang w:eastAsia="zh-CN"/>
        </w:rPr>
        <w:t xml:space="preserve"> </w:t>
      </w:r>
      <w:r>
        <w:rPr>
          <w:rFonts w:ascii="Arial" w:eastAsiaTheme="minorEastAsia" w:hAnsi="Arial" w:cs="Arial" w:hint="eastAsia"/>
          <w:b/>
          <w:bCs/>
          <w:szCs w:val="22"/>
          <w:lang w:eastAsia="zh-CN"/>
        </w:rPr>
        <w:t xml:space="preserve">due to the </w:t>
      </w:r>
      <w:proofErr w:type="spellStart"/>
      <w:r>
        <w:rPr>
          <w:rFonts w:ascii="Arial" w:eastAsiaTheme="minorEastAsia" w:hAnsi="Arial" w:cs="Arial" w:hint="eastAsia"/>
          <w:b/>
          <w:bCs/>
          <w:szCs w:val="22"/>
          <w:lang w:eastAsia="zh-CN"/>
        </w:rPr>
        <w:t>Xn</w:t>
      </w:r>
      <w:proofErr w:type="spellEnd"/>
      <w:r>
        <w:rPr>
          <w:rFonts w:ascii="Arial" w:eastAsiaTheme="minorEastAsia" w:hAnsi="Arial" w:cs="Arial" w:hint="eastAsia"/>
          <w:b/>
          <w:bCs/>
          <w:szCs w:val="22"/>
          <w:lang w:eastAsia="zh-CN"/>
        </w:rPr>
        <w:t xml:space="preserve"> interaction</w:t>
      </w:r>
      <w:r w:rsidRPr="00551F1F">
        <w:rPr>
          <w:rFonts w:ascii="Arial" w:eastAsiaTheme="minorEastAsia" w:hAnsi="Arial" w:cs="Arial" w:hint="eastAsia"/>
          <w:b/>
          <w:bCs/>
          <w:szCs w:val="22"/>
          <w:lang w:eastAsia="zh-CN"/>
        </w:rPr>
        <w:t>.</w:t>
      </w:r>
    </w:p>
    <w:p w:rsidR="00B16CE7" w:rsidRPr="000C02AC" w:rsidRDefault="00B16CE7" w:rsidP="00AC0041">
      <w:pPr>
        <w:spacing w:beforeLines="50" w:before="120" w:afterLines="50" w:after="120"/>
        <w:jc w:val="both"/>
        <w:rPr>
          <w:rFonts w:ascii="Arial" w:eastAsiaTheme="minorEastAsia" w:hAnsi="Arial" w:cs="Arial"/>
          <w:szCs w:val="20"/>
          <w:lang w:eastAsia="zh-CN"/>
        </w:rPr>
      </w:pPr>
      <w:r>
        <w:rPr>
          <w:rFonts w:ascii="Arial" w:eastAsiaTheme="minorEastAsia" w:hAnsi="Arial" w:cs="Arial"/>
          <w:szCs w:val="20"/>
          <w:lang w:eastAsia="zh-CN"/>
        </w:rPr>
        <w:t>Therefore, it</w:t>
      </w:r>
      <w:r>
        <w:rPr>
          <w:rFonts w:ascii="Arial" w:eastAsiaTheme="minorEastAsia" w:hAnsi="Arial" w:cs="Arial" w:hint="eastAsia"/>
          <w:szCs w:val="20"/>
          <w:lang w:eastAsia="zh-CN"/>
        </w:rPr>
        <w:t xml:space="preserve"> is </w:t>
      </w:r>
      <w:r>
        <w:rPr>
          <w:rFonts w:ascii="Arial" w:eastAsiaTheme="minorEastAsia" w:hAnsi="Arial" w:cs="Arial"/>
          <w:szCs w:val="20"/>
          <w:lang w:eastAsia="zh-CN"/>
        </w:rPr>
        <w:t>proposed</w:t>
      </w:r>
      <w:r>
        <w:rPr>
          <w:rFonts w:ascii="Arial" w:eastAsiaTheme="minorEastAsia" w:hAnsi="Arial" w:cs="Arial" w:hint="eastAsia"/>
          <w:szCs w:val="20"/>
          <w:lang w:eastAsia="zh-CN"/>
        </w:rPr>
        <w:t xml:space="preserve"> that,</w:t>
      </w:r>
    </w:p>
    <w:p w:rsidR="00773DC9" w:rsidRPr="00C67C4B" w:rsidRDefault="00773DC9" w:rsidP="00AC0041">
      <w:pPr>
        <w:spacing w:beforeLines="50" w:before="120" w:afterLines="50" w:after="120"/>
        <w:jc w:val="both"/>
        <w:rPr>
          <w:rFonts w:ascii="Arial" w:eastAsiaTheme="minorEastAsia" w:hAnsi="Arial" w:cs="Arial"/>
          <w:b/>
          <w:bCs/>
          <w:szCs w:val="20"/>
          <w:lang w:eastAsia="zh-CN"/>
        </w:rPr>
      </w:pPr>
      <w:r w:rsidRPr="00551F1F">
        <w:rPr>
          <w:rFonts w:ascii="Arial" w:hAnsi="Arial" w:cs="Arial"/>
          <w:b/>
          <w:bCs/>
          <w:szCs w:val="20"/>
        </w:rPr>
        <w:t xml:space="preserve">Proposal </w:t>
      </w:r>
      <w:r w:rsidR="007C1B9E">
        <w:rPr>
          <w:rFonts w:ascii="Arial" w:eastAsiaTheme="minorEastAsia" w:hAnsi="Arial" w:cs="Arial" w:hint="eastAsia"/>
          <w:b/>
          <w:bCs/>
          <w:szCs w:val="20"/>
          <w:lang w:eastAsia="zh-CN"/>
        </w:rPr>
        <w:t>5</w:t>
      </w:r>
      <w:r w:rsidRPr="00551F1F">
        <w:rPr>
          <w:rFonts w:ascii="Arial" w:hAnsi="Arial" w:cs="Arial"/>
          <w:b/>
          <w:bCs/>
          <w:szCs w:val="20"/>
        </w:rPr>
        <w:t xml:space="preserve">: </w:t>
      </w:r>
      <w:r w:rsidR="00C94E24">
        <w:rPr>
          <w:rFonts w:ascii="Arial" w:eastAsiaTheme="minorEastAsia" w:hAnsi="Arial" w:cs="Arial" w:hint="eastAsia"/>
          <w:b/>
          <w:bCs/>
          <w:szCs w:val="20"/>
          <w:lang w:eastAsia="zh-CN"/>
        </w:rPr>
        <w:t>Reuse R18 procedure u</w:t>
      </w:r>
      <w:r w:rsidR="006E3342" w:rsidRPr="00551F1F">
        <w:rPr>
          <w:rFonts w:ascii="Arial" w:hAnsi="Arial" w:cs="Arial"/>
          <w:b/>
          <w:bCs/>
          <w:szCs w:val="20"/>
        </w:rPr>
        <w:t>pon inter-CU LTM execution</w:t>
      </w:r>
      <w:r w:rsidRPr="00551F1F">
        <w:rPr>
          <w:rFonts w:ascii="Arial" w:hAnsi="Arial" w:cs="Arial" w:hint="eastAsia"/>
          <w:b/>
          <w:bCs/>
          <w:szCs w:val="20"/>
        </w:rPr>
        <w:t>,</w:t>
      </w:r>
      <w:r w:rsidR="00DE2CC5">
        <w:rPr>
          <w:rFonts w:ascii="Arial" w:eastAsiaTheme="minorEastAsia" w:hAnsi="Arial" w:cs="Arial" w:hint="eastAsia"/>
          <w:b/>
          <w:bCs/>
          <w:szCs w:val="20"/>
          <w:lang w:eastAsia="zh-CN"/>
        </w:rPr>
        <w:t xml:space="preserve"> i.e.,</w:t>
      </w:r>
      <w:r w:rsidRPr="00551F1F">
        <w:rPr>
          <w:rFonts w:ascii="Arial" w:hAnsi="Arial" w:cs="Arial" w:hint="eastAsia"/>
          <w:b/>
          <w:bCs/>
          <w:szCs w:val="20"/>
        </w:rPr>
        <w:t xml:space="preserve"> </w:t>
      </w:r>
      <w:r w:rsidR="000304A4" w:rsidRPr="00551F1F">
        <w:rPr>
          <w:rFonts w:ascii="Arial" w:hAnsi="Arial" w:cs="Arial"/>
          <w:b/>
          <w:bCs/>
          <w:szCs w:val="20"/>
        </w:rPr>
        <w:t xml:space="preserve">the serving </w:t>
      </w:r>
      <w:proofErr w:type="spellStart"/>
      <w:r w:rsidR="000304A4" w:rsidRPr="00551F1F">
        <w:rPr>
          <w:rFonts w:ascii="Arial" w:hAnsi="Arial" w:cs="Arial"/>
          <w:b/>
          <w:bCs/>
          <w:szCs w:val="20"/>
        </w:rPr>
        <w:t>gNB</w:t>
      </w:r>
      <w:proofErr w:type="spellEnd"/>
      <w:r w:rsidR="000304A4" w:rsidRPr="00551F1F">
        <w:rPr>
          <w:rFonts w:ascii="Arial" w:hAnsi="Arial" w:cs="Arial"/>
          <w:b/>
          <w:bCs/>
          <w:szCs w:val="20"/>
        </w:rPr>
        <w:t xml:space="preserve">-DU </w:t>
      </w:r>
      <w:r w:rsidR="002F0211">
        <w:rPr>
          <w:rFonts w:ascii="Arial" w:eastAsiaTheme="minorEastAsia" w:hAnsi="Arial" w:cs="Arial" w:hint="eastAsia"/>
          <w:b/>
          <w:bCs/>
          <w:szCs w:val="20"/>
          <w:lang w:eastAsia="zh-CN"/>
        </w:rPr>
        <w:t xml:space="preserve">first </w:t>
      </w:r>
      <w:r w:rsidR="000304A4" w:rsidRPr="00551F1F">
        <w:rPr>
          <w:rFonts w:ascii="Arial" w:hAnsi="Arial" w:cs="Arial"/>
          <w:b/>
          <w:bCs/>
          <w:szCs w:val="20"/>
        </w:rPr>
        <w:t xml:space="preserve">triggers the </w:t>
      </w:r>
      <w:r w:rsidR="00551F1F" w:rsidRPr="00551F1F">
        <w:rPr>
          <w:rFonts w:ascii="Arial" w:eastAsiaTheme="minorEastAsia" w:hAnsi="Arial" w:cs="Arial" w:hint="eastAsia"/>
          <w:b/>
          <w:bCs/>
          <w:szCs w:val="20"/>
          <w:lang w:eastAsia="zh-CN"/>
        </w:rPr>
        <w:t xml:space="preserve">cell switch </w:t>
      </w:r>
      <w:r w:rsidR="000304A4" w:rsidRPr="00551F1F">
        <w:rPr>
          <w:rFonts w:ascii="Arial" w:hAnsi="Arial" w:cs="Arial"/>
          <w:b/>
          <w:bCs/>
          <w:szCs w:val="20"/>
        </w:rPr>
        <w:t xml:space="preserve">execution to the UE and then informs the cell switch </w:t>
      </w:r>
      <w:r w:rsidR="000304A4" w:rsidRPr="00551F1F">
        <w:rPr>
          <w:rFonts w:ascii="Arial" w:hAnsi="Arial" w:cs="Arial" w:hint="eastAsia"/>
          <w:b/>
          <w:bCs/>
          <w:szCs w:val="20"/>
        </w:rPr>
        <w:t xml:space="preserve">to </w:t>
      </w:r>
      <w:r w:rsidR="000304A4" w:rsidRPr="00551F1F">
        <w:rPr>
          <w:rFonts w:ascii="Arial" w:hAnsi="Arial" w:cs="Arial"/>
          <w:b/>
          <w:bCs/>
          <w:szCs w:val="20"/>
        </w:rPr>
        <w:t xml:space="preserve">the target </w:t>
      </w:r>
      <w:proofErr w:type="spellStart"/>
      <w:r w:rsidR="000304A4" w:rsidRPr="00551F1F">
        <w:rPr>
          <w:rFonts w:ascii="Arial" w:hAnsi="Arial" w:cs="Arial"/>
          <w:b/>
          <w:bCs/>
          <w:szCs w:val="20"/>
        </w:rPr>
        <w:t>gNB</w:t>
      </w:r>
      <w:proofErr w:type="spellEnd"/>
      <w:r w:rsidR="000304A4" w:rsidRPr="00551F1F">
        <w:rPr>
          <w:rFonts w:ascii="Arial" w:hAnsi="Arial" w:cs="Arial"/>
          <w:b/>
          <w:bCs/>
          <w:szCs w:val="20"/>
        </w:rPr>
        <w:t>-DU</w:t>
      </w:r>
      <w:r w:rsidR="009568F4" w:rsidRPr="00551F1F">
        <w:rPr>
          <w:rFonts w:ascii="Arial" w:hAnsi="Arial" w:cs="Arial" w:hint="eastAsia"/>
          <w:b/>
          <w:bCs/>
          <w:szCs w:val="20"/>
        </w:rPr>
        <w:t xml:space="preserve"> </w:t>
      </w:r>
      <w:r w:rsidR="000304A4" w:rsidRPr="00551F1F">
        <w:rPr>
          <w:rFonts w:ascii="Arial" w:hAnsi="Arial" w:cs="Arial" w:hint="eastAsia"/>
          <w:b/>
          <w:bCs/>
          <w:szCs w:val="20"/>
        </w:rPr>
        <w:t>(i.e. transferred via CUs)</w:t>
      </w:r>
      <w:r w:rsidR="000304A4" w:rsidRPr="00551F1F">
        <w:rPr>
          <w:rFonts w:ascii="Arial" w:hAnsi="Arial" w:cs="Arial"/>
          <w:b/>
          <w:bCs/>
          <w:szCs w:val="20"/>
        </w:rPr>
        <w:t xml:space="preserve">. </w:t>
      </w:r>
      <w:r w:rsidR="00C67C4B">
        <w:rPr>
          <w:rFonts w:ascii="Arial" w:eastAsiaTheme="minorEastAsia" w:hAnsi="Arial" w:cs="Arial" w:hint="eastAsia"/>
          <w:b/>
          <w:bCs/>
          <w:szCs w:val="20"/>
          <w:lang w:eastAsia="zh-CN"/>
        </w:rPr>
        <w:t xml:space="preserve">Inform </w:t>
      </w:r>
      <w:r w:rsidR="00140747">
        <w:rPr>
          <w:rFonts w:ascii="Arial" w:eastAsiaTheme="minorEastAsia" w:hAnsi="Arial" w:cs="Arial" w:hint="eastAsia"/>
          <w:b/>
          <w:bCs/>
          <w:szCs w:val="20"/>
          <w:lang w:eastAsia="zh-CN"/>
        </w:rPr>
        <w:t>this agreement</w:t>
      </w:r>
      <w:r w:rsidR="00C67C4B">
        <w:rPr>
          <w:rFonts w:ascii="Arial" w:eastAsiaTheme="minorEastAsia" w:hAnsi="Arial" w:cs="Arial" w:hint="eastAsia"/>
          <w:b/>
          <w:bCs/>
          <w:szCs w:val="20"/>
          <w:lang w:eastAsia="zh-CN"/>
        </w:rPr>
        <w:t xml:space="preserve"> to RAN3.</w:t>
      </w:r>
    </w:p>
    <w:p w:rsidR="004F2E55" w:rsidRDefault="004F2E55" w:rsidP="00AC0041">
      <w:pPr>
        <w:spacing w:beforeLines="100" w:before="240" w:afterLines="50" w:after="120"/>
        <w:jc w:val="both"/>
        <w:rPr>
          <w:rFonts w:ascii="Arial" w:eastAsiaTheme="minorEastAsia" w:hAnsi="Arial" w:cs="Arial"/>
          <w:b/>
          <w:szCs w:val="20"/>
          <w:shd w:val="pct15" w:color="auto" w:fill="FFFFFF"/>
          <w:lang w:eastAsia="zh-CN"/>
        </w:rPr>
      </w:pPr>
    </w:p>
    <w:p w:rsidR="0003590B" w:rsidRPr="004F2E55" w:rsidRDefault="004F2E55" w:rsidP="00AC0041">
      <w:pPr>
        <w:pStyle w:val="20"/>
        <w:spacing w:before="50" w:afterLines="50" w:after="120"/>
      </w:pPr>
      <w:r w:rsidRPr="004F2E55">
        <w:t>Inter-CU LTM w</w:t>
      </w:r>
      <w:r>
        <w:rPr>
          <w:rFonts w:eastAsiaTheme="minorEastAsia" w:hint="eastAsia"/>
        </w:rPr>
        <w:t>ithout</w:t>
      </w:r>
      <w:r w:rsidRPr="004F2E55">
        <w:t xml:space="preserve"> security key change</w:t>
      </w:r>
    </w:p>
    <w:p w:rsidR="00B86B7C" w:rsidRDefault="00163F90" w:rsidP="00AC0041">
      <w:pPr>
        <w:pStyle w:val="a0"/>
        <w:spacing w:beforeLines="50" w:before="120" w:afterLines="50"/>
        <w:rPr>
          <w:rFonts w:ascii="Arial" w:eastAsiaTheme="minorEastAsia" w:hAnsi="Arial" w:cs="Arial"/>
          <w:szCs w:val="20"/>
          <w:lang w:eastAsia="zh-CN"/>
        </w:rPr>
      </w:pPr>
      <w:r w:rsidRPr="00B86B7C">
        <w:rPr>
          <w:rFonts w:ascii="Arial" w:eastAsiaTheme="minorEastAsia" w:hAnsi="Arial" w:cs="Arial"/>
          <w:szCs w:val="20"/>
          <w:lang w:eastAsia="zh-CN"/>
        </w:rPr>
        <w:t>I</w:t>
      </w:r>
      <w:r w:rsidRPr="00B86B7C">
        <w:rPr>
          <w:rFonts w:ascii="Arial" w:eastAsiaTheme="minorEastAsia" w:hAnsi="Arial" w:cs="Arial" w:hint="eastAsia"/>
          <w:szCs w:val="20"/>
          <w:lang w:eastAsia="zh-CN"/>
        </w:rPr>
        <w:t>n previous discussion, i</w:t>
      </w:r>
      <w:r w:rsidR="00A325CF" w:rsidRPr="00B86B7C">
        <w:rPr>
          <w:rFonts w:ascii="Arial" w:eastAsiaTheme="minorEastAsia" w:hAnsi="Arial" w:cs="Arial" w:hint="eastAsia"/>
          <w:szCs w:val="20"/>
          <w:lang w:eastAsia="zh-CN"/>
        </w:rPr>
        <w:t>t was proposed by some companies</w:t>
      </w:r>
      <w:r w:rsidR="00584C32" w:rsidRPr="00B86B7C">
        <w:rPr>
          <w:rFonts w:ascii="Arial" w:eastAsiaTheme="minorEastAsia" w:hAnsi="Arial" w:cs="Arial" w:hint="eastAsia"/>
          <w:szCs w:val="20"/>
          <w:lang w:eastAsia="zh-CN"/>
        </w:rPr>
        <w:t xml:space="preserve"> that a</w:t>
      </w:r>
      <w:r w:rsidR="00584C32" w:rsidRPr="00B86B7C">
        <w:rPr>
          <w:rFonts w:ascii="Arial" w:eastAsiaTheme="minorEastAsia" w:hAnsi="Arial" w:cs="Arial"/>
          <w:szCs w:val="20"/>
          <w:lang w:eastAsia="zh-CN"/>
        </w:rPr>
        <w:t>lthough CU is changed, same PDCP anchor</w:t>
      </w:r>
      <w:r w:rsidR="00584C32" w:rsidRPr="00B86B7C">
        <w:rPr>
          <w:rFonts w:ascii="Arial" w:eastAsiaTheme="minorEastAsia" w:hAnsi="Arial" w:cs="Arial" w:hint="eastAsia"/>
          <w:szCs w:val="20"/>
          <w:lang w:eastAsia="zh-CN"/>
        </w:rPr>
        <w:t xml:space="preserve"> can still be used, </w:t>
      </w:r>
      <w:r w:rsidR="00584C32" w:rsidRPr="00B86B7C">
        <w:rPr>
          <w:rFonts w:ascii="Arial" w:eastAsiaTheme="minorEastAsia" w:hAnsi="Arial" w:cs="Arial"/>
          <w:szCs w:val="20"/>
          <w:lang w:eastAsia="zh-CN"/>
        </w:rPr>
        <w:t>and then</w:t>
      </w:r>
      <w:r w:rsidR="00584C32" w:rsidRPr="00B86B7C">
        <w:rPr>
          <w:rFonts w:ascii="Arial" w:eastAsiaTheme="minorEastAsia" w:hAnsi="Arial" w:cs="Arial" w:hint="eastAsia"/>
          <w:szCs w:val="20"/>
          <w:lang w:eastAsia="zh-CN"/>
        </w:rPr>
        <w:t xml:space="preserve"> </w:t>
      </w:r>
      <w:r w:rsidR="00584C32" w:rsidRPr="00B86B7C">
        <w:rPr>
          <w:rFonts w:ascii="Arial" w:eastAsiaTheme="minorEastAsia" w:hAnsi="Arial" w:cs="Arial"/>
          <w:szCs w:val="20"/>
          <w:lang w:eastAsia="zh-CN"/>
        </w:rPr>
        <w:t>PDCP re-establishment and security key update</w:t>
      </w:r>
      <w:r w:rsidR="00584C32" w:rsidRPr="00B86B7C">
        <w:rPr>
          <w:rFonts w:ascii="Arial" w:eastAsiaTheme="minorEastAsia" w:hAnsi="Arial" w:cs="Arial" w:hint="eastAsia"/>
          <w:szCs w:val="20"/>
          <w:lang w:eastAsia="zh-CN"/>
        </w:rPr>
        <w:t xml:space="preserve"> are not needed. </w:t>
      </w:r>
    </w:p>
    <w:p w:rsidR="00846B1F" w:rsidRDefault="00667E85" w:rsidP="00AC0041">
      <w:pPr>
        <w:pStyle w:val="a0"/>
        <w:spacing w:beforeLines="50" w:before="120" w:afterLines="50"/>
        <w:rPr>
          <w:rFonts w:ascii="Arial" w:eastAsiaTheme="minorEastAsia" w:hAnsi="Arial" w:cs="Arial"/>
          <w:szCs w:val="20"/>
          <w:lang w:eastAsia="zh-CN"/>
        </w:rPr>
      </w:pPr>
      <w:r>
        <w:rPr>
          <w:rFonts w:ascii="Arial" w:eastAsiaTheme="minorEastAsia" w:hAnsi="Arial" w:cs="Arial"/>
          <w:szCs w:val="20"/>
          <w:lang w:eastAsia="zh-CN"/>
        </w:rPr>
        <w:t>F</w:t>
      </w:r>
      <w:r>
        <w:rPr>
          <w:rFonts w:ascii="Arial" w:eastAsiaTheme="minorEastAsia" w:hAnsi="Arial" w:cs="Arial" w:hint="eastAsia"/>
          <w:szCs w:val="20"/>
          <w:lang w:eastAsia="zh-CN"/>
        </w:rPr>
        <w:t>rom our view, s</w:t>
      </w:r>
      <w:r w:rsidR="00811E17">
        <w:rPr>
          <w:rFonts w:ascii="Arial" w:eastAsiaTheme="minorEastAsia" w:hAnsi="Arial" w:cs="Arial" w:hint="eastAsia"/>
          <w:szCs w:val="20"/>
          <w:lang w:eastAsia="zh-CN"/>
        </w:rPr>
        <w:t>ince anyway we will design the security key update mechanism</w:t>
      </w:r>
      <w:r w:rsidR="00526571">
        <w:rPr>
          <w:rFonts w:ascii="Arial" w:eastAsiaTheme="minorEastAsia" w:hAnsi="Arial" w:cs="Arial" w:hint="eastAsia"/>
          <w:szCs w:val="20"/>
          <w:lang w:eastAsia="zh-CN"/>
        </w:rPr>
        <w:t xml:space="preserve"> for inter-CU LTM</w:t>
      </w:r>
      <w:r w:rsidR="001424AF">
        <w:rPr>
          <w:rFonts w:ascii="Arial" w:eastAsiaTheme="minorEastAsia" w:hAnsi="Arial" w:cs="Arial" w:hint="eastAsia"/>
          <w:szCs w:val="20"/>
          <w:lang w:eastAsia="zh-CN"/>
        </w:rPr>
        <w:t>,</w:t>
      </w:r>
      <w:r w:rsidR="00811E17">
        <w:rPr>
          <w:rFonts w:ascii="Arial" w:eastAsiaTheme="minorEastAsia" w:hAnsi="Arial" w:cs="Arial" w:hint="eastAsia"/>
          <w:szCs w:val="20"/>
          <w:lang w:eastAsia="zh-CN"/>
        </w:rPr>
        <w:t xml:space="preserve"> and the candidate solutions had been sent to SA3 for final decision, </w:t>
      </w:r>
      <w:r w:rsidR="00526571">
        <w:rPr>
          <w:rFonts w:ascii="Arial" w:eastAsiaTheme="minorEastAsia" w:hAnsi="Arial" w:cs="Arial" w:hint="eastAsia"/>
          <w:szCs w:val="20"/>
          <w:lang w:eastAsia="zh-CN"/>
        </w:rPr>
        <w:t xml:space="preserve">we see no motivation to </w:t>
      </w:r>
      <w:r w:rsidR="00DB085E">
        <w:rPr>
          <w:rFonts w:ascii="Arial" w:eastAsiaTheme="minorEastAsia" w:hAnsi="Arial" w:cs="Arial" w:hint="eastAsia"/>
          <w:szCs w:val="20"/>
          <w:lang w:eastAsia="zh-CN"/>
        </w:rPr>
        <w:t>design</w:t>
      </w:r>
      <w:r w:rsidR="00526571">
        <w:rPr>
          <w:rFonts w:ascii="Arial" w:eastAsiaTheme="minorEastAsia" w:hAnsi="Arial" w:cs="Arial" w:hint="eastAsia"/>
          <w:szCs w:val="20"/>
          <w:lang w:eastAsia="zh-CN"/>
        </w:rPr>
        <w:t xml:space="preserve"> </w:t>
      </w:r>
      <w:r w:rsidR="00D066A4">
        <w:rPr>
          <w:rFonts w:ascii="Arial" w:eastAsiaTheme="minorEastAsia" w:hAnsi="Arial" w:cs="Arial" w:hint="eastAsia"/>
          <w:szCs w:val="20"/>
          <w:lang w:eastAsia="zh-CN"/>
        </w:rPr>
        <w:t>such</w:t>
      </w:r>
      <w:r w:rsidR="00526571">
        <w:rPr>
          <w:rFonts w:ascii="Arial" w:eastAsiaTheme="minorEastAsia" w:hAnsi="Arial" w:cs="Arial" w:hint="eastAsia"/>
          <w:szCs w:val="20"/>
          <w:lang w:eastAsia="zh-CN"/>
        </w:rPr>
        <w:t xml:space="preserve"> </w:t>
      </w:r>
      <w:r w:rsidR="00D066A4">
        <w:rPr>
          <w:rFonts w:ascii="Arial" w:eastAsiaTheme="minorEastAsia" w:hAnsi="Arial" w:cs="Arial" w:hint="eastAsia"/>
          <w:szCs w:val="20"/>
          <w:lang w:eastAsia="zh-CN"/>
        </w:rPr>
        <w:t>p</w:t>
      </w:r>
      <w:r w:rsidR="00D066A4" w:rsidRPr="00D066A4">
        <w:rPr>
          <w:rFonts w:ascii="Arial" w:eastAsiaTheme="minorEastAsia" w:hAnsi="Arial" w:cs="Arial"/>
          <w:szCs w:val="20"/>
          <w:lang w:eastAsia="zh-CN"/>
        </w:rPr>
        <w:t>arallel scheme</w:t>
      </w:r>
      <w:r w:rsidR="00D066A4">
        <w:rPr>
          <w:rFonts w:ascii="Arial" w:eastAsiaTheme="minorEastAsia" w:hAnsi="Arial" w:cs="Arial" w:hint="eastAsia"/>
          <w:szCs w:val="20"/>
          <w:lang w:eastAsia="zh-CN"/>
        </w:rPr>
        <w:t xml:space="preserve"> </w:t>
      </w:r>
      <w:r w:rsidR="00DB085E">
        <w:rPr>
          <w:rFonts w:ascii="Arial" w:eastAsiaTheme="minorEastAsia" w:hAnsi="Arial" w:cs="Arial" w:hint="eastAsia"/>
          <w:szCs w:val="20"/>
          <w:lang w:eastAsia="zh-CN"/>
        </w:rPr>
        <w:t>without security update.</w:t>
      </w:r>
      <w:r w:rsidR="004C3560">
        <w:rPr>
          <w:rFonts w:ascii="Arial" w:eastAsiaTheme="minorEastAsia" w:hAnsi="Arial" w:cs="Arial" w:hint="eastAsia"/>
          <w:szCs w:val="20"/>
          <w:lang w:eastAsia="zh-CN"/>
        </w:rPr>
        <w:t xml:space="preserve"> </w:t>
      </w:r>
      <w:r w:rsidR="004C3560">
        <w:rPr>
          <w:rFonts w:ascii="Arial" w:eastAsiaTheme="minorEastAsia" w:hAnsi="Arial" w:cs="Arial"/>
          <w:szCs w:val="20"/>
          <w:lang w:eastAsia="zh-CN"/>
        </w:rPr>
        <w:t>B</w:t>
      </w:r>
      <w:r w:rsidR="004C3560">
        <w:rPr>
          <w:rFonts w:ascii="Arial" w:eastAsiaTheme="minorEastAsia" w:hAnsi="Arial" w:cs="Arial" w:hint="eastAsia"/>
          <w:szCs w:val="20"/>
          <w:lang w:eastAsia="zh-CN"/>
        </w:rPr>
        <w:t xml:space="preserve">esides, </w:t>
      </w:r>
      <w:r w:rsidR="00B95243">
        <w:rPr>
          <w:rFonts w:ascii="Arial" w:eastAsiaTheme="minorEastAsia" w:hAnsi="Arial" w:cs="Arial" w:hint="eastAsia"/>
          <w:szCs w:val="20"/>
          <w:lang w:eastAsia="zh-CN"/>
        </w:rPr>
        <w:t xml:space="preserve">the </w:t>
      </w:r>
      <w:r w:rsidR="00B95243">
        <w:rPr>
          <w:rFonts w:ascii="Arial" w:eastAsiaTheme="minorEastAsia" w:hAnsi="Arial" w:cs="Arial"/>
          <w:szCs w:val="20"/>
          <w:lang w:eastAsia="zh-CN"/>
        </w:rPr>
        <w:t>suggested</w:t>
      </w:r>
      <w:r w:rsidR="00B95243">
        <w:rPr>
          <w:rFonts w:ascii="Arial" w:eastAsiaTheme="minorEastAsia" w:hAnsi="Arial" w:cs="Arial" w:hint="eastAsia"/>
          <w:szCs w:val="20"/>
          <w:lang w:eastAsia="zh-CN"/>
        </w:rPr>
        <w:t xml:space="preserve"> solution should be firstly discussed by RAN3 </w:t>
      </w:r>
      <w:bookmarkStart w:id="8" w:name="OLE_LINK26"/>
      <w:r w:rsidR="00B95243">
        <w:rPr>
          <w:rFonts w:ascii="Arial" w:eastAsiaTheme="minorEastAsia" w:hAnsi="Arial" w:cs="Arial" w:hint="eastAsia"/>
          <w:szCs w:val="20"/>
          <w:lang w:eastAsia="zh-CN"/>
        </w:rPr>
        <w:t xml:space="preserve">due to the significant impact on the </w:t>
      </w:r>
      <w:proofErr w:type="spellStart"/>
      <w:r w:rsidR="00B95243">
        <w:rPr>
          <w:rFonts w:ascii="Arial" w:eastAsiaTheme="minorEastAsia" w:hAnsi="Arial" w:cs="Arial" w:hint="eastAsia"/>
          <w:szCs w:val="20"/>
          <w:lang w:eastAsia="zh-CN"/>
        </w:rPr>
        <w:t>gNB</w:t>
      </w:r>
      <w:proofErr w:type="spellEnd"/>
      <w:r w:rsidR="00B95243">
        <w:rPr>
          <w:rFonts w:ascii="Arial" w:eastAsiaTheme="minorEastAsia" w:hAnsi="Arial" w:cs="Arial" w:hint="eastAsia"/>
          <w:szCs w:val="20"/>
          <w:lang w:eastAsia="zh-CN"/>
        </w:rPr>
        <w:t xml:space="preserve"> structure</w:t>
      </w:r>
      <w:bookmarkEnd w:id="8"/>
      <w:r w:rsidR="00B95243">
        <w:rPr>
          <w:rFonts w:ascii="Arial" w:eastAsiaTheme="minorEastAsia" w:hAnsi="Arial" w:cs="Arial" w:hint="eastAsia"/>
          <w:szCs w:val="20"/>
          <w:lang w:eastAsia="zh-CN"/>
        </w:rPr>
        <w:t>.</w:t>
      </w:r>
      <w:r w:rsidR="00E75315">
        <w:rPr>
          <w:rFonts w:ascii="Arial" w:eastAsiaTheme="minorEastAsia" w:hAnsi="Arial" w:cs="Arial" w:hint="eastAsia"/>
          <w:szCs w:val="20"/>
          <w:lang w:eastAsia="zh-CN"/>
        </w:rPr>
        <w:t xml:space="preserve"> </w:t>
      </w:r>
      <w:r w:rsidR="00DF7791">
        <w:rPr>
          <w:rFonts w:ascii="Arial" w:eastAsiaTheme="minorEastAsia" w:hAnsi="Arial" w:cs="Arial" w:hint="eastAsia"/>
          <w:szCs w:val="20"/>
          <w:lang w:eastAsia="zh-CN"/>
        </w:rPr>
        <w:t>E</w:t>
      </w:r>
      <w:r w:rsidR="00A54319">
        <w:rPr>
          <w:rFonts w:ascii="Arial" w:eastAsiaTheme="minorEastAsia" w:hAnsi="Arial" w:cs="Arial" w:hint="eastAsia"/>
          <w:szCs w:val="20"/>
          <w:lang w:eastAsia="zh-CN"/>
        </w:rPr>
        <w:t xml:space="preserve">ven RAN3 agrees to support this </w:t>
      </w:r>
      <w:bookmarkStart w:id="9" w:name="OLE_LINK5"/>
      <w:bookmarkStart w:id="10" w:name="OLE_LINK6"/>
      <w:r w:rsidR="00A54319" w:rsidRPr="00A54319">
        <w:rPr>
          <w:rFonts w:ascii="Arial" w:eastAsiaTheme="minorEastAsia" w:hAnsi="Arial" w:cs="Arial"/>
          <w:szCs w:val="20"/>
          <w:lang w:eastAsia="zh-CN"/>
        </w:rPr>
        <w:t>architecture</w:t>
      </w:r>
      <w:bookmarkEnd w:id="9"/>
      <w:bookmarkEnd w:id="10"/>
      <w:r w:rsidR="00A54319">
        <w:rPr>
          <w:rFonts w:ascii="Arial" w:eastAsiaTheme="minorEastAsia" w:hAnsi="Arial" w:cs="Arial" w:hint="eastAsia"/>
          <w:szCs w:val="20"/>
          <w:lang w:eastAsia="zh-CN"/>
        </w:rPr>
        <w:t>, from UE pers</w:t>
      </w:r>
      <w:r w:rsidR="002E2550">
        <w:rPr>
          <w:rFonts w:ascii="Arial" w:eastAsiaTheme="minorEastAsia" w:hAnsi="Arial" w:cs="Arial" w:hint="eastAsia"/>
          <w:szCs w:val="20"/>
          <w:lang w:eastAsia="zh-CN"/>
        </w:rPr>
        <w:t>pe</w:t>
      </w:r>
      <w:r w:rsidR="00A54319">
        <w:rPr>
          <w:rFonts w:ascii="Arial" w:eastAsiaTheme="minorEastAsia" w:hAnsi="Arial" w:cs="Arial" w:hint="eastAsia"/>
          <w:szCs w:val="20"/>
          <w:lang w:eastAsia="zh-CN"/>
        </w:rPr>
        <w:t xml:space="preserve">ctive it is </w:t>
      </w:r>
      <w:r w:rsidR="00A54319" w:rsidRPr="00A54319">
        <w:rPr>
          <w:rFonts w:ascii="Arial" w:eastAsiaTheme="minorEastAsia" w:hAnsi="Arial" w:cs="Arial"/>
          <w:szCs w:val="20"/>
          <w:lang w:eastAsia="zh-CN"/>
        </w:rPr>
        <w:t>equivalent</w:t>
      </w:r>
      <w:r w:rsidR="00A54319" w:rsidRPr="00A54319" w:rsidDel="00A54319">
        <w:rPr>
          <w:rFonts w:ascii="Arial" w:eastAsiaTheme="minorEastAsia" w:hAnsi="Arial" w:cs="Arial"/>
          <w:szCs w:val="20"/>
          <w:lang w:eastAsia="zh-CN"/>
        </w:rPr>
        <w:t xml:space="preserve"> </w:t>
      </w:r>
      <w:r w:rsidR="00A54319">
        <w:rPr>
          <w:rFonts w:ascii="Arial" w:eastAsiaTheme="minorEastAsia" w:hAnsi="Arial" w:cs="Arial" w:hint="eastAsia"/>
          <w:szCs w:val="20"/>
          <w:lang w:eastAsia="zh-CN"/>
        </w:rPr>
        <w:t xml:space="preserve">to intra-CU LTM, </w:t>
      </w:r>
      <w:r w:rsidR="002E2550">
        <w:rPr>
          <w:rFonts w:ascii="Arial" w:eastAsiaTheme="minorEastAsia" w:hAnsi="Arial" w:cs="Arial" w:hint="eastAsia"/>
          <w:szCs w:val="20"/>
          <w:lang w:eastAsia="zh-CN"/>
        </w:rPr>
        <w:t xml:space="preserve">i.e., </w:t>
      </w:r>
      <w:r w:rsidR="00A54319">
        <w:rPr>
          <w:rFonts w:ascii="Arial" w:eastAsiaTheme="minorEastAsia" w:hAnsi="Arial" w:cs="Arial" w:hint="eastAsia"/>
          <w:szCs w:val="20"/>
          <w:lang w:eastAsia="zh-CN"/>
        </w:rPr>
        <w:t>the UE doesn</w:t>
      </w:r>
      <w:r w:rsidR="00A54319">
        <w:rPr>
          <w:rFonts w:ascii="Arial" w:eastAsiaTheme="minorEastAsia" w:hAnsi="Arial" w:cs="Arial"/>
          <w:szCs w:val="20"/>
          <w:lang w:eastAsia="zh-CN"/>
        </w:rPr>
        <w:t>’</w:t>
      </w:r>
      <w:r w:rsidR="00A54319">
        <w:rPr>
          <w:rFonts w:ascii="Arial" w:eastAsiaTheme="minorEastAsia" w:hAnsi="Arial" w:cs="Arial" w:hint="eastAsia"/>
          <w:szCs w:val="20"/>
          <w:lang w:eastAsia="zh-CN"/>
        </w:rPr>
        <w:t xml:space="preserve">t care the PDCP PDU is </w:t>
      </w:r>
      <w:r w:rsidR="00A54319">
        <w:rPr>
          <w:rFonts w:ascii="Arial" w:eastAsiaTheme="minorEastAsia" w:hAnsi="Arial" w:cs="Arial"/>
          <w:szCs w:val="20"/>
          <w:lang w:eastAsia="zh-CN"/>
        </w:rPr>
        <w:t>directly</w:t>
      </w:r>
      <w:r w:rsidR="00A54319">
        <w:rPr>
          <w:rFonts w:ascii="Arial" w:eastAsiaTheme="minorEastAsia" w:hAnsi="Arial" w:cs="Arial" w:hint="eastAsia"/>
          <w:szCs w:val="20"/>
          <w:lang w:eastAsia="zh-CN"/>
        </w:rPr>
        <w:t xml:space="preserve"> </w:t>
      </w:r>
      <w:r w:rsidR="000822A2">
        <w:rPr>
          <w:rFonts w:ascii="Arial" w:eastAsiaTheme="minorEastAsia" w:hAnsi="Arial" w:cs="Arial"/>
          <w:szCs w:val="20"/>
          <w:lang w:eastAsia="zh-CN"/>
        </w:rPr>
        <w:t>transferred</w:t>
      </w:r>
      <w:r w:rsidR="00A54319">
        <w:rPr>
          <w:rFonts w:ascii="Arial" w:eastAsiaTheme="minorEastAsia" w:hAnsi="Arial" w:cs="Arial" w:hint="eastAsia"/>
          <w:szCs w:val="20"/>
          <w:lang w:eastAsia="zh-CN"/>
        </w:rPr>
        <w:t xml:space="preserve"> from the anchor CU or </w:t>
      </w:r>
      <w:r w:rsidR="00A54319">
        <w:rPr>
          <w:rFonts w:ascii="Arial" w:eastAsiaTheme="minorEastAsia" w:hAnsi="Arial" w:cs="Arial"/>
          <w:szCs w:val="20"/>
          <w:lang w:eastAsia="zh-CN"/>
        </w:rPr>
        <w:t>transferred</w:t>
      </w:r>
      <w:r w:rsidR="00A54319">
        <w:rPr>
          <w:rFonts w:ascii="Arial" w:eastAsiaTheme="minorEastAsia" w:hAnsi="Arial" w:cs="Arial" w:hint="eastAsia"/>
          <w:szCs w:val="20"/>
          <w:lang w:eastAsia="zh-CN"/>
        </w:rPr>
        <w:t xml:space="preserve"> from the anchor CU via another CU.</w:t>
      </w:r>
    </w:p>
    <w:p w:rsidR="00584C32" w:rsidRDefault="00584C32" w:rsidP="00AC0041">
      <w:pPr>
        <w:pStyle w:val="a0"/>
        <w:spacing w:beforeLines="50" w:before="120" w:afterLines="50"/>
        <w:rPr>
          <w:rFonts w:ascii="Arial" w:eastAsiaTheme="minorEastAsia" w:hAnsi="Arial" w:cs="Arial"/>
          <w:szCs w:val="20"/>
          <w:lang w:eastAsia="zh-CN"/>
        </w:rPr>
      </w:pPr>
      <w:r>
        <w:rPr>
          <w:rFonts w:ascii="Arial" w:eastAsiaTheme="minorEastAsia" w:hAnsi="Arial" w:cs="Arial" w:hint="eastAsia"/>
          <w:szCs w:val="20"/>
          <w:lang w:eastAsia="zh-CN"/>
        </w:rPr>
        <w:t>Therefore, it is proposed that,</w:t>
      </w:r>
    </w:p>
    <w:p w:rsidR="009E7C0B" w:rsidRDefault="00E242CF" w:rsidP="00AC0041">
      <w:pPr>
        <w:pStyle w:val="a0"/>
        <w:spacing w:beforeLines="50" w:before="120" w:afterLines="50"/>
        <w:rPr>
          <w:rFonts w:ascii="Arial" w:eastAsiaTheme="minorEastAsia" w:hAnsi="Arial" w:cs="Arial"/>
          <w:b/>
          <w:lang w:eastAsia="zh-CN"/>
        </w:rPr>
      </w:pPr>
      <w:r>
        <w:rPr>
          <w:rFonts w:ascii="Arial" w:eastAsiaTheme="minorEastAsia" w:hAnsi="Arial" w:cs="Arial"/>
          <w:b/>
          <w:lang w:eastAsia="zh-CN"/>
        </w:rPr>
        <w:t>P</w:t>
      </w:r>
      <w:r>
        <w:rPr>
          <w:rFonts w:ascii="Arial" w:eastAsiaTheme="minorEastAsia" w:hAnsi="Arial" w:cs="Arial" w:hint="eastAsia"/>
          <w:b/>
          <w:lang w:eastAsia="zh-CN"/>
        </w:rPr>
        <w:t>roposal</w:t>
      </w:r>
      <w:r w:rsidR="00DE5722">
        <w:rPr>
          <w:rFonts w:ascii="Arial" w:eastAsiaTheme="minorEastAsia" w:hAnsi="Arial" w:cs="Arial" w:hint="eastAsia"/>
          <w:b/>
          <w:lang w:eastAsia="zh-CN"/>
        </w:rPr>
        <w:t xml:space="preserve"> 6: It</w:t>
      </w:r>
      <w:r w:rsidR="00DE5722">
        <w:rPr>
          <w:rFonts w:ascii="Arial" w:eastAsiaTheme="minorEastAsia" w:hAnsi="Arial" w:cs="Arial"/>
          <w:b/>
          <w:lang w:eastAsia="zh-CN"/>
        </w:rPr>
        <w:t>’</w:t>
      </w:r>
      <w:r w:rsidR="00DE5722">
        <w:rPr>
          <w:rFonts w:ascii="Arial" w:eastAsiaTheme="minorEastAsia" w:hAnsi="Arial" w:cs="Arial" w:hint="eastAsia"/>
          <w:b/>
          <w:lang w:eastAsia="zh-CN"/>
        </w:rPr>
        <w:t xml:space="preserve">s </w:t>
      </w:r>
      <w:r>
        <w:rPr>
          <w:rFonts w:ascii="Arial" w:eastAsiaTheme="minorEastAsia" w:hAnsi="Arial" w:cs="Arial" w:hint="eastAsia"/>
          <w:b/>
          <w:lang w:eastAsia="zh-CN"/>
        </w:rPr>
        <w:t>up to RAN3</w:t>
      </w:r>
      <w:r w:rsidR="00DE5722">
        <w:rPr>
          <w:rFonts w:ascii="Arial" w:eastAsiaTheme="minorEastAsia" w:hAnsi="Arial" w:cs="Arial" w:hint="eastAsia"/>
          <w:b/>
          <w:lang w:eastAsia="zh-CN"/>
        </w:rPr>
        <w:t xml:space="preserve"> </w:t>
      </w:r>
      <w:r w:rsidR="00F77166">
        <w:rPr>
          <w:rFonts w:ascii="Arial" w:eastAsiaTheme="minorEastAsia" w:hAnsi="Arial" w:cs="Arial" w:hint="eastAsia"/>
          <w:b/>
          <w:lang w:eastAsia="zh-CN"/>
        </w:rPr>
        <w:t>on</w:t>
      </w:r>
      <w:r w:rsidR="00990B29">
        <w:rPr>
          <w:rFonts w:ascii="Arial" w:eastAsiaTheme="minorEastAsia" w:hAnsi="Arial" w:cs="Arial" w:hint="eastAsia"/>
          <w:b/>
          <w:lang w:eastAsia="zh-CN"/>
        </w:rPr>
        <w:t xml:space="preserve"> whether to support inter-CU LTM without change of PDCP anchor</w:t>
      </w:r>
      <w:r w:rsidR="008949CC">
        <w:rPr>
          <w:rFonts w:ascii="Arial" w:eastAsiaTheme="minorEastAsia" w:hAnsi="Arial" w:cs="Arial" w:hint="eastAsia"/>
          <w:b/>
          <w:lang w:eastAsia="zh-CN"/>
        </w:rPr>
        <w:t>.</w:t>
      </w:r>
      <w:r w:rsidR="00A54319">
        <w:rPr>
          <w:rFonts w:ascii="Arial" w:eastAsiaTheme="minorEastAsia" w:hAnsi="Arial" w:cs="Arial" w:hint="eastAsia"/>
          <w:b/>
          <w:lang w:eastAsia="zh-CN"/>
        </w:rPr>
        <w:t xml:space="preserve"> </w:t>
      </w:r>
      <w:r w:rsidR="002D27A6" w:rsidRPr="002D27A6">
        <w:rPr>
          <w:rFonts w:ascii="Arial" w:eastAsiaTheme="minorEastAsia" w:hAnsi="Arial" w:cs="Arial"/>
          <w:b/>
          <w:lang w:eastAsia="zh-CN"/>
        </w:rPr>
        <w:t xml:space="preserve">RAN2 </w:t>
      </w:r>
      <w:r w:rsidR="00F77166">
        <w:rPr>
          <w:rFonts w:ascii="Arial" w:eastAsiaTheme="minorEastAsia" w:hAnsi="Arial" w:cs="Arial" w:hint="eastAsia"/>
          <w:b/>
          <w:lang w:eastAsia="zh-CN"/>
        </w:rPr>
        <w:t>will not</w:t>
      </w:r>
      <w:r w:rsidR="002D27A6" w:rsidRPr="002D27A6">
        <w:rPr>
          <w:rFonts w:ascii="Arial" w:eastAsiaTheme="minorEastAsia" w:hAnsi="Arial" w:cs="Arial"/>
          <w:b/>
          <w:lang w:eastAsia="zh-CN"/>
        </w:rPr>
        <w:t xml:space="preserve"> discuss </w:t>
      </w:r>
      <w:r w:rsidR="002A3451">
        <w:rPr>
          <w:rFonts w:ascii="Arial" w:eastAsiaTheme="minorEastAsia" w:hAnsi="Arial" w:cs="Arial" w:hint="eastAsia"/>
          <w:b/>
          <w:lang w:eastAsia="zh-CN"/>
        </w:rPr>
        <w:t>it</w:t>
      </w:r>
      <w:r w:rsidR="002D27A6" w:rsidRPr="002D27A6">
        <w:rPr>
          <w:rFonts w:ascii="Arial" w:eastAsiaTheme="minorEastAsia" w:hAnsi="Arial" w:cs="Arial"/>
          <w:b/>
          <w:lang w:eastAsia="zh-CN"/>
        </w:rPr>
        <w:t xml:space="preserve"> further</w:t>
      </w:r>
      <w:r w:rsidR="002D27A6">
        <w:rPr>
          <w:rFonts w:ascii="Arial" w:eastAsiaTheme="minorEastAsia" w:hAnsi="Arial" w:cs="Arial" w:hint="eastAsia"/>
          <w:b/>
          <w:lang w:eastAsia="zh-CN"/>
        </w:rPr>
        <w:t>.</w:t>
      </w:r>
    </w:p>
    <w:p w:rsidR="003449B0" w:rsidRDefault="003449B0" w:rsidP="00AC0041">
      <w:pPr>
        <w:pStyle w:val="a0"/>
        <w:spacing w:beforeLines="50" w:before="120" w:afterLines="50"/>
        <w:rPr>
          <w:rFonts w:ascii="Arial" w:eastAsiaTheme="minorEastAsia" w:hAnsi="Arial" w:cs="Arial"/>
          <w:b/>
          <w:lang w:eastAsia="zh-CN"/>
        </w:rPr>
      </w:pPr>
    </w:p>
    <w:p w:rsidR="00880DDF" w:rsidRPr="00F55F87" w:rsidRDefault="00455793" w:rsidP="00AC0041">
      <w:pPr>
        <w:pStyle w:val="20"/>
        <w:spacing w:before="50" w:afterLines="50" w:after="120"/>
        <w:rPr>
          <w:rFonts w:eastAsiaTheme="minorEastAsia"/>
          <w:szCs w:val="20"/>
        </w:rPr>
      </w:pPr>
      <w:r>
        <w:rPr>
          <w:rFonts w:eastAsiaTheme="minorEastAsia" w:hint="eastAsia"/>
          <w:szCs w:val="20"/>
        </w:rPr>
        <w:t>I</w:t>
      </w:r>
      <w:r w:rsidR="000454A9" w:rsidRPr="000454A9">
        <w:rPr>
          <w:rFonts w:eastAsiaTheme="minorEastAsia"/>
          <w:szCs w:val="20"/>
        </w:rPr>
        <w:t>nter-CU LTM with DC</w:t>
      </w:r>
    </w:p>
    <w:p w:rsidR="00880DDF" w:rsidRPr="00170CC4" w:rsidRDefault="00455793" w:rsidP="00AC0041">
      <w:pPr>
        <w:pStyle w:val="3"/>
        <w:spacing w:before="50" w:afterLines="50" w:after="120"/>
        <w:ind w:left="0" w:firstLine="0"/>
        <w:rPr>
          <w:sz w:val="20"/>
          <w:szCs w:val="20"/>
          <w:lang w:eastAsia="zh-CN"/>
        </w:rPr>
      </w:pPr>
      <w:r>
        <w:rPr>
          <w:rFonts w:hint="eastAsia"/>
          <w:sz w:val="20"/>
          <w:szCs w:val="20"/>
          <w:lang w:eastAsia="zh-CN"/>
        </w:rPr>
        <w:t xml:space="preserve">Inter-CU </w:t>
      </w:r>
      <w:r>
        <w:rPr>
          <w:rFonts w:eastAsiaTheme="minorEastAsia" w:hint="eastAsia"/>
          <w:sz w:val="20"/>
          <w:szCs w:val="20"/>
          <w:lang w:eastAsia="zh-CN"/>
        </w:rPr>
        <w:t>S</w:t>
      </w:r>
      <w:r w:rsidR="00880DDF" w:rsidRPr="00170CC4">
        <w:rPr>
          <w:rFonts w:hint="eastAsia"/>
          <w:sz w:val="20"/>
          <w:szCs w:val="20"/>
          <w:lang w:eastAsia="zh-CN"/>
        </w:rPr>
        <w:t>CG LTM with</w:t>
      </w:r>
      <w:r>
        <w:rPr>
          <w:rFonts w:eastAsiaTheme="minorEastAsia" w:hint="eastAsia"/>
          <w:sz w:val="20"/>
          <w:szCs w:val="20"/>
          <w:lang w:eastAsia="zh-CN"/>
        </w:rPr>
        <w:t xml:space="preserve"> MCG unchanged</w:t>
      </w:r>
      <w:r w:rsidR="00880DDF" w:rsidRPr="00170CC4">
        <w:rPr>
          <w:rFonts w:hint="eastAsia"/>
          <w:sz w:val="20"/>
          <w:szCs w:val="20"/>
          <w:lang w:eastAsia="zh-CN"/>
        </w:rPr>
        <w:t xml:space="preserve"> </w:t>
      </w:r>
    </w:p>
    <w:p w:rsidR="00637DDA" w:rsidRDefault="00112769" w:rsidP="00AC0041">
      <w:pPr>
        <w:spacing w:beforeLines="100" w:before="240" w:afterLines="50" w:after="120"/>
        <w:jc w:val="both"/>
        <w:rPr>
          <w:rFonts w:ascii="Arial" w:eastAsiaTheme="minorEastAsia" w:hAnsi="Arial" w:cs="Arial"/>
          <w:b/>
          <w:szCs w:val="20"/>
          <w:u w:val="single"/>
          <w:lang w:eastAsia="zh-CN"/>
        </w:rPr>
      </w:pPr>
      <w:r>
        <w:rPr>
          <w:rFonts w:ascii="Arial" w:eastAsiaTheme="minorEastAsia" w:hAnsi="Arial" w:cs="Arial" w:hint="eastAsia"/>
          <w:b/>
          <w:szCs w:val="20"/>
          <w:u w:val="single"/>
          <w:lang w:eastAsia="zh-CN"/>
        </w:rPr>
        <w:t>Scenarios</w:t>
      </w:r>
    </w:p>
    <w:p w:rsidR="00D55CAF" w:rsidRPr="00D55CAF" w:rsidRDefault="00D55CAF" w:rsidP="00AC0041">
      <w:pPr>
        <w:spacing w:beforeLines="100" w:before="240" w:afterLines="50" w:after="120"/>
        <w:jc w:val="both"/>
        <w:rPr>
          <w:rFonts w:ascii="Arial" w:eastAsiaTheme="minorEastAsia" w:hAnsi="Arial" w:cs="Arial"/>
          <w:b/>
          <w:szCs w:val="20"/>
          <w:shd w:val="pct15" w:color="auto" w:fill="FFFFFF"/>
          <w:lang w:eastAsia="zh-CN"/>
        </w:rPr>
      </w:pPr>
      <w:r w:rsidRPr="00D55CAF">
        <w:rPr>
          <w:rFonts w:ascii="Arial" w:eastAsiaTheme="minorEastAsia" w:hAnsi="Arial" w:cs="Arial"/>
          <w:b/>
          <w:szCs w:val="20"/>
          <w:shd w:val="pct15" w:color="auto" w:fill="FFFFFF"/>
          <w:lang w:eastAsia="zh-CN"/>
        </w:rPr>
        <w:t>Co-existence of intra-CU MCG/SCG LTM and inter-CU SCG LTM</w:t>
      </w:r>
    </w:p>
    <w:p w:rsidR="00D14DA8" w:rsidRDefault="00781C23" w:rsidP="00AC0041">
      <w:pPr>
        <w:pStyle w:val="a0"/>
        <w:spacing w:beforeLines="50" w:before="120" w:afterLines="50"/>
        <w:rPr>
          <w:rFonts w:ascii="Arial" w:eastAsiaTheme="minorEastAsia" w:hAnsi="Arial" w:cs="Arial"/>
          <w:szCs w:val="20"/>
          <w:lang w:eastAsia="zh-CN"/>
        </w:rPr>
      </w:pPr>
      <w:r>
        <w:rPr>
          <w:rFonts w:ascii="Arial" w:eastAsiaTheme="minorEastAsia" w:hAnsi="Arial" w:cs="Arial" w:hint="eastAsia"/>
          <w:szCs w:val="20"/>
          <w:lang w:eastAsia="zh-CN"/>
        </w:rPr>
        <w:t xml:space="preserve">In </w:t>
      </w:r>
      <w:r w:rsidR="00994DD6">
        <w:rPr>
          <w:rFonts w:ascii="Arial" w:eastAsiaTheme="minorEastAsia" w:hAnsi="Arial" w:cs="Arial" w:hint="eastAsia"/>
          <w:szCs w:val="20"/>
          <w:lang w:eastAsia="zh-CN"/>
        </w:rPr>
        <w:t>last</w:t>
      </w:r>
      <w:r>
        <w:rPr>
          <w:rFonts w:ascii="Arial" w:eastAsiaTheme="minorEastAsia" w:hAnsi="Arial" w:cs="Arial" w:hint="eastAsia"/>
          <w:szCs w:val="20"/>
          <w:lang w:eastAsia="zh-CN"/>
        </w:rPr>
        <w:t xml:space="preserve"> meeting</w:t>
      </w:r>
      <w:r w:rsidR="00600820">
        <w:rPr>
          <w:rFonts w:ascii="Arial" w:eastAsiaTheme="minorEastAsia" w:hAnsi="Arial" w:cs="Arial" w:hint="eastAsia"/>
          <w:szCs w:val="20"/>
          <w:lang w:eastAsia="zh-CN"/>
        </w:rPr>
        <w:t xml:space="preserve">, </w:t>
      </w:r>
      <w:r>
        <w:rPr>
          <w:rFonts w:ascii="Arial" w:eastAsiaTheme="minorEastAsia" w:hAnsi="Arial" w:cs="Arial" w:hint="eastAsia"/>
          <w:szCs w:val="20"/>
          <w:lang w:eastAsia="zh-CN"/>
        </w:rPr>
        <w:t xml:space="preserve">it had been clarified that inter-CU MCG LTM and inter- CU SCG LTM cannot be configured </w:t>
      </w:r>
      <w:r w:rsidRPr="00781C23">
        <w:rPr>
          <w:rFonts w:ascii="Arial" w:eastAsiaTheme="minorEastAsia" w:hAnsi="Arial" w:cs="Arial"/>
          <w:szCs w:val="20"/>
          <w:lang w:eastAsia="zh-CN"/>
        </w:rPr>
        <w:t>simultaneously</w:t>
      </w:r>
      <w:r>
        <w:rPr>
          <w:rFonts w:ascii="Arial" w:eastAsiaTheme="minorEastAsia" w:hAnsi="Arial" w:cs="Arial" w:hint="eastAsia"/>
          <w:szCs w:val="20"/>
          <w:lang w:eastAsia="zh-CN"/>
        </w:rPr>
        <w:t>,</w:t>
      </w:r>
    </w:p>
    <w:tbl>
      <w:tblPr>
        <w:tblStyle w:val="a7"/>
        <w:tblW w:w="0" w:type="auto"/>
        <w:tblLook w:val="04A0" w:firstRow="1" w:lastRow="0" w:firstColumn="1" w:lastColumn="0" w:noHBand="0" w:noVBand="1"/>
      </w:tblPr>
      <w:tblGrid>
        <w:gridCol w:w="9286"/>
      </w:tblGrid>
      <w:tr w:rsidR="009E5340" w:rsidTr="009E5340">
        <w:tc>
          <w:tcPr>
            <w:tcW w:w="9286" w:type="dxa"/>
          </w:tcPr>
          <w:p w:rsidR="009E5340" w:rsidRDefault="009E5340" w:rsidP="00AC0041">
            <w:pPr>
              <w:pStyle w:val="a0"/>
              <w:spacing w:beforeLines="50" w:before="120" w:afterLines="50"/>
              <w:rPr>
                <w:rFonts w:ascii="Arial" w:eastAsiaTheme="minorEastAsia" w:hAnsi="Arial" w:cs="Arial"/>
                <w:szCs w:val="20"/>
                <w:lang w:eastAsia="zh-CN"/>
              </w:rPr>
            </w:pPr>
            <w:r w:rsidRPr="009E5340">
              <w:rPr>
                <w:rFonts w:ascii="Arial" w:eastAsiaTheme="minorEastAsia" w:hAnsi="Arial" w:cs="Arial"/>
                <w:szCs w:val="20"/>
                <w:lang w:eastAsia="zh-CN"/>
              </w:rPr>
              <w:lastRenderedPageBreak/>
              <w:t>An LTM configuration with inter-CU LTM candidate cells can be configured either by the MCG or SCG (</w:t>
            </w:r>
            <w:r w:rsidRPr="00102B9C">
              <w:rPr>
                <w:rFonts w:ascii="Arial" w:eastAsiaTheme="minorEastAsia" w:hAnsi="Arial" w:cs="Arial"/>
                <w:szCs w:val="20"/>
                <w:highlight w:val="yellow"/>
                <w:lang w:eastAsia="zh-CN"/>
              </w:rPr>
              <w:t>but not for both simultaneously</w:t>
            </w:r>
            <w:r w:rsidRPr="009E5340">
              <w:rPr>
                <w:rFonts w:ascii="Arial" w:eastAsiaTheme="minorEastAsia" w:hAnsi="Arial" w:cs="Arial"/>
                <w:szCs w:val="20"/>
                <w:lang w:eastAsia="zh-CN"/>
              </w:rPr>
              <w:t>) and it is up to the network to handle this (further details up to RAN3, if any). No restriction for intra-CU LTM candidate cells.</w:t>
            </w:r>
          </w:p>
        </w:tc>
      </w:tr>
    </w:tbl>
    <w:p w:rsidR="004979BC" w:rsidRDefault="00781C23" w:rsidP="00AC0041">
      <w:pPr>
        <w:pStyle w:val="a0"/>
        <w:spacing w:beforeLines="50" w:before="120" w:afterLines="50"/>
        <w:rPr>
          <w:rFonts w:ascii="Arial" w:eastAsiaTheme="minorEastAsia" w:hAnsi="Arial" w:cs="Arial"/>
          <w:szCs w:val="20"/>
          <w:lang w:eastAsia="zh-CN"/>
        </w:rPr>
      </w:pPr>
      <w:r>
        <w:rPr>
          <w:rFonts w:ascii="Arial" w:eastAsiaTheme="minorEastAsia" w:hAnsi="Arial" w:cs="Arial" w:hint="eastAsia"/>
          <w:szCs w:val="20"/>
          <w:lang w:eastAsia="zh-CN"/>
        </w:rPr>
        <w:t xml:space="preserve">However, it is still not clear whether </w:t>
      </w:r>
      <w:r w:rsidR="00A87C1F">
        <w:rPr>
          <w:rFonts w:ascii="Arial" w:eastAsiaTheme="minorEastAsia" w:hAnsi="Arial" w:cs="Arial" w:hint="eastAsia"/>
          <w:szCs w:val="20"/>
          <w:lang w:eastAsia="zh-CN"/>
        </w:rPr>
        <w:t>the intra-CU MCG</w:t>
      </w:r>
      <w:r w:rsidR="008046BB">
        <w:rPr>
          <w:rFonts w:ascii="Arial" w:eastAsiaTheme="minorEastAsia" w:hAnsi="Arial" w:cs="Arial" w:hint="eastAsia"/>
          <w:szCs w:val="20"/>
          <w:lang w:eastAsia="zh-CN"/>
        </w:rPr>
        <w:t>/SCG</w:t>
      </w:r>
      <w:r w:rsidR="00A87C1F">
        <w:rPr>
          <w:rFonts w:ascii="Arial" w:eastAsiaTheme="minorEastAsia" w:hAnsi="Arial" w:cs="Arial" w:hint="eastAsia"/>
          <w:szCs w:val="20"/>
          <w:lang w:eastAsia="zh-CN"/>
        </w:rPr>
        <w:t xml:space="preserve"> LTM can be configured </w:t>
      </w:r>
      <w:r w:rsidR="00223690" w:rsidRPr="00223690">
        <w:rPr>
          <w:rFonts w:ascii="Arial" w:eastAsiaTheme="minorEastAsia" w:hAnsi="Arial" w:cs="Arial"/>
          <w:szCs w:val="20"/>
          <w:lang w:eastAsia="zh-CN"/>
        </w:rPr>
        <w:t>simultaneous</w:t>
      </w:r>
      <w:r w:rsidR="00223690">
        <w:rPr>
          <w:rFonts w:ascii="Arial" w:eastAsiaTheme="minorEastAsia" w:hAnsi="Arial" w:cs="Arial" w:hint="eastAsia"/>
          <w:szCs w:val="20"/>
          <w:lang w:eastAsia="zh-CN"/>
        </w:rPr>
        <w:t>ly with the inter-CU SCG LTM.</w:t>
      </w:r>
    </w:p>
    <w:p w:rsidR="00994DD6" w:rsidRDefault="00994DD6" w:rsidP="00AC0041">
      <w:pPr>
        <w:pStyle w:val="a0"/>
        <w:spacing w:beforeLines="50" w:before="120" w:afterLines="50"/>
        <w:rPr>
          <w:rFonts w:ascii="Arial" w:eastAsiaTheme="minorEastAsia" w:hAnsi="Arial" w:cs="Arial"/>
          <w:szCs w:val="20"/>
          <w:lang w:eastAsia="zh-CN"/>
        </w:rPr>
      </w:pPr>
      <w:r>
        <w:rPr>
          <w:rFonts w:ascii="Arial" w:eastAsiaTheme="minorEastAsia" w:hAnsi="Arial" w:cs="Arial" w:hint="eastAsia"/>
          <w:szCs w:val="20"/>
          <w:lang w:eastAsia="zh-CN"/>
        </w:rPr>
        <w:t>For the co-existence between intra-CU MCG and inter-CU SCG LTM, we see no motivation to not allow the NW to configure them to UE</w:t>
      </w:r>
      <w:r w:rsidRPr="008F3030">
        <w:rPr>
          <w:rFonts w:ascii="Arial" w:eastAsiaTheme="minorEastAsia" w:hAnsi="Arial" w:cs="Arial"/>
          <w:szCs w:val="20"/>
          <w:lang w:eastAsia="zh-CN"/>
        </w:rPr>
        <w:t xml:space="preserve"> </w:t>
      </w:r>
      <w:r w:rsidRPr="00223690">
        <w:rPr>
          <w:rFonts w:ascii="Arial" w:eastAsiaTheme="minorEastAsia" w:hAnsi="Arial" w:cs="Arial"/>
          <w:szCs w:val="20"/>
          <w:lang w:eastAsia="zh-CN"/>
        </w:rPr>
        <w:t>simultaneous</w:t>
      </w:r>
      <w:r>
        <w:rPr>
          <w:rFonts w:ascii="Arial" w:eastAsiaTheme="minorEastAsia" w:hAnsi="Arial" w:cs="Arial" w:hint="eastAsia"/>
          <w:szCs w:val="20"/>
          <w:lang w:eastAsia="zh-CN"/>
        </w:rPr>
        <w:t>ly.</w:t>
      </w:r>
      <w:r w:rsidRPr="00994DD6">
        <w:rPr>
          <w:rFonts w:ascii="Arial" w:eastAsiaTheme="minorEastAsia" w:hAnsi="Arial" w:cs="Arial" w:hint="eastAsia"/>
          <w:szCs w:val="20"/>
          <w:lang w:eastAsia="zh-CN"/>
        </w:rPr>
        <w:t xml:space="preserve"> </w:t>
      </w:r>
      <w:r>
        <w:rPr>
          <w:rFonts w:ascii="Arial" w:eastAsiaTheme="minorEastAsia" w:hAnsi="Arial" w:cs="Arial" w:hint="eastAsia"/>
          <w:szCs w:val="20"/>
          <w:lang w:eastAsia="zh-CN"/>
        </w:rPr>
        <w:t xml:space="preserve">The MN node does not change due to the </w:t>
      </w:r>
      <w:r w:rsidR="005B6550">
        <w:rPr>
          <w:rFonts w:ascii="Arial" w:eastAsiaTheme="minorEastAsia" w:hAnsi="Arial" w:cs="Arial" w:hint="eastAsia"/>
          <w:szCs w:val="20"/>
          <w:lang w:eastAsia="zh-CN"/>
        </w:rPr>
        <w:t>intra-CU MCG LTM</w:t>
      </w:r>
      <w:r>
        <w:rPr>
          <w:rFonts w:ascii="Arial" w:eastAsiaTheme="minorEastAsia" w:hAnsi="Arial" w:cs="Arial" w:hint="eastAsia"/>
          <w:szCs w:val="20"/>
          <w:lang w:eastAsia="zh-CN"/>
        </w:rPr>
        <w:t xml:space="preserve"> execution</w:t>
      </w:r>
      <w:r w:rsidR="00DC4655">
        <w:rPr>
          <w:rFonts w:ascii="Arial" w:eastAsiaTheme="minorEastAsia" w:hAnsi="Arial" w:cs="Arial" w:hint="eastAsia"/>
          <w:szCs w:val="20"/>
          <w:lang w:eastAsia="zh-CN"/>
        </w:rPr>
        <w:t>,</w:t>
      </w:r>
      <w:r w:rsidR="00F45A89">
        <w:rPr>
          <w:rFonts w:ascii="Arial" w:eastAsiaTheme="minorEastAsia" w:hAnsi="Arial" w:cs="Arial" w:hint="eastAsia"/>
          <w:szCs w:val="20"/>
          <w:lang w:eastAsia="zh-CN"/>
        </w:rPr>
        <w:t xml:space="preserve"> </w:t>
      </w:r>
      <w:r>
        <w:rPr>
          <w:rFonts w:ascii="Arial" w:eastAsiaTheme="minorEastAsia" w:hAnsi="Arial" w:cs="Arial" w:hint="eastAsia"/>
          <w:szCs w:val="20"/>
          <w:lang w:eastAsia="zh-CN"/>
        </w:rPr>
        <w:t xml:space="preserve">so </w:t>
      </w:r>
      <w:r w:rsidR="004979BC">
        <w:rPr>
          <w:rFonts w:ascii="Arial" w:eastAsiaTheme="minorEastAsia" w:hAnsi="Arial" w:cs="Arial" w:hint="eastAsia"/>
          <w:szCs w:val="20"/>
          <w:lang w:eastAsia="zh-CN"/>
        </w:rPr>
        <w:t>the candidate configuration</w:t>
      </w:r>
      <w:r>
        <w:rPr>
          <w:rFonts w:ascii="Arial" w:eastAsiaTheme="minorEastAsia" w:hAnsi="Arial" w:cs="Arial" w:hint="eastAsia"/>
          <w:szCs w:val="20"/>
          <w:lang w:eastAsia="zh-CN"/>
        </w:rPr>
        <w:t>s</w:t>
      </w:r>
      <w:r w:rsidR="004979BC">
        <w:rPr>
          <w:rFonts w:ascii="Arial" w:eastAsiaTheme="minorEastAsia" w:hAnsi="Arial" w:cs="Arial" w:hint="eastAsia"/>
          <w:szCs w:val="20"/>
          <w:lang w:eastAsia="zh-CN"/>
        </w:rPr>
        <w:t xml:space="preserve"> for inter-CU SCG LTM</w:t>
      </w:r>
      <w:r>
        <w:rPr>
          <w:rFonts w:ascii="Arial" w:eastAsiaTheme="minorEastAsia" w:hAnsi="Arial" w:cs="Arial" w:hint="eastAsia"/>
          <w:szCs w:val="20"/>
          <w:lang w:eastAsia="zh-CN"/>
        </w:rPr>
        <w:t xml:space="preserve"> are still valid after an</w:t>
      </w:r>
      <w:r w:rsidRPr="00994DD6">
        <w:rPr>
          <w:rFonts w:ascii="Arial" w:eastAsiaTheme="minorEastAsia" w:hAnsi="Arial" w:cs="Arial" w:hint="eastAsia"/>
          <w:szCs w:val="20"/>
          <w:lang w:eastAsia="zh-CN"/>
        </w:rPr>
        <w:t xml:space="preserve"> </w:t>
      </w:r>
      <w:r>
        <w:rPr>
          <w:rFonts w:ascii="Arial" w:eastAsiaTheme="minorEastAsia" w:hAnsi="Arial" w:cs="Arial" w:hint="eastAsia"/>
          <w:szCs w:val="20"/>
          <w:lang w:eastAsia="zh-CN"/>
        </w:rPr>
        <w:t>intra-CU MCG LTM execution</w:t>
      </w:r>
      <w:r w:rsidR="004979BC">
        <w:rPr>
          <w:rFonts w:ascii="Arial" w:eastAsiaTheme="minorEastAsia" w:hAnsi="Arial" w:cs="Arial" w:hint="eastAsia"/>
          <w:szCs w:val="20"/>
          <w:lang w:eastAsia="zh-CN"/>
        </w:rPr>
        <w:t xml:space="preserve">. </w:t>
      </w:r>
    </w:p>
    <w:p w:rsidR="004F3F74" w:rsidRDefault="004F3F74" w:rsidP="00AC0041">
      <w:pPr>
        <w:pStyle w:val="a0"/>
        <w:spacing w:beforeLines="50" w:before="120" w:afterLines="50"/>
        <w:rPr>
          <w:rFonts w:ascii="Arial" w:eastAsiaTheme="minorEastAsia" w:hAnsi="Arial" w:cs="Arial"/>
          <w:szCs w:val="20"/>
          <w:lang w:eastAsia="zh-CN"/>
        </w:rPr>
      </w:pPr>
      <w:r>
        <w:rPr>
          <w:rFonts w:ascii="Arial" w:eastAsiaTheme="minorEastAsia" w:hAnsi="Arial" w:cs="Arial" w:hint="eastAsia"/>
          <w:b/>
          <w:lang w:eastAsia="zh-CN"/>
        </w:rPr>
        <w:t xml:space="preserve">Proposal 7a: Intra-CU MCG and inter-CU SCG LTM can be configured to UE </w:t>
      </w:r>
      <w:r w:rsidRPr="00130BBA">
        <w:rPr>
          <w:rFonts w:ascii="Arial" w:eastAsiaTheme="minorEastAsia" w:hAnsi="Arial" w:cs="Arial"/>
          <w:b/>
          <w:lang w:eastAsia="zh-CN"/>
        </w:rPr>
        <w:t>simultaneously</w:t>
      </w:r>
      <w:r>
        <w:rPr>
          <w:rFonts w:ascii="Arial" w:eastAsiaTheme="minorEastAsia" w:hAnsi="Arial" w:cs="Arial" w:hint="eastAsia"/>
          <w:b/>
          <w:lang w:eastAsia="zh-CN"/>
        </w:rPr>
        <w:t>.</w:t>
      </w:r>
    </w:p>
    <w:p w:rsidR="00B57BF7" w:rsidRPr="004F3F74" w:rsidRDefault="00994DD6" w:rsidP="004F3F74">
      <w:pPr>
        <w:pStyle w:val="a0"/>
        <w:spacing w:beforeLines="50" w:before="120" w:afterLines="50"/>
        <w:rPr>
          <w:rFonts w:ascii="Arial" w:eastAsiaTheme="minorEastAsia" w:hAnsi="Arial" w:cs="Arial"/>
          <w:szCs w:val="20"/>
          <w:lang w:eastAsia="zh-CN"/>
        </w:rPr>
      </w:pPr>
      <w:r>
        <w:rPr>
          <w:rFonts w:ascii="Arial" w:eastAsiaTheme="minorEastAsia" w:hAnsi="Arial" w:cs="Arial" w:hint="eastAsia"/>
          <w:szCs w:val="20"/>
          <w:lang w:eastAsia="zh-CN"/>
        </w:rPr>
        <w:t>For the co-existence between</w:t>
      </w:r>
      <w:r w:rsidR="00DD118E">
        <w:rPr>
          <w:rFonts w:ascii="Arial" w:eastAsiaTheme="minorEastAsia" w:hAnsi="Arial" w:cs="Arial" w:hint="eastAsia"/>
          <w:szCs w:val="20"/>
          <w:lang w:eastAsia="zh-CN"/>
        </w:rPr>
        <w:t xml:space="preserve"> intra-CU SCG LTM and inter-CU SCG LTM, it </w:t>
      </w:r>
      <w:r w:rsidR="00881FEE">
        <w:rPr>
          <w:rFonts w:ascii="Arial" w:eastAsiaTheme="minorEastAsia" w:hAnsi="Arial" w:cs="Arial" w:hint="eastAsia"/>
          <w:szCs w:val="20"/>
          <w:lang w:eastAsia="zh-CN"/>
        </w:rPr>
        <w:t>should be</w:t>
      </w:r>
      <w:r w:rsidR="00C16DCE">
        <w:rPr>
          <w:rFonts w:ascii="Arial" w:eastAsiaTheme="minorEastAsia" w:hAnsi="Arial" w:cs="Arial" w:hint="eastAsia"/>
          <w:szCs w:val="20"/>
          <w:lang w:eastAsia="zh-CN"/>
        </w:rPr>
        <w:t xml:space="preserve"> </w:t>
      </w:r>
      <w:r>
        <w:rPr>
          <w:rFonts w:ascii="Arial" w:eastAsiaTheme="minorEastAsia" w:hAnsi="Arial" w:cs="Arial" w:hint="eastAsia"/>
          <w:szCs w:val="20"/>
          <w:lang w:eastAsia="zh-CN"/>
        </w:rPr>
        <w:t>reasonable</w:t>
      </w:r>
      <w:r w:rsidR="00DD118E">
        <w:rPr>
          <w:rFonts w:ascii="Arial" w:eastAsiaTheme="minorEastAsia" w:hAnsi="Arial" w:cs="Arial" w:hint="eastAsia"/>
          <w:szCs w:val="20"/>
          <w:lang w:eastAsia="zh-CN"/>
        </w:rPr>
        <w:t xml:space="preserve"> to </w:t>
      </w:r>
      <w:r w:rsidR="00881FEE">
        <w:rPr>
          <w:rFonts w:ascii="Arial" w:eastAsiaTheme="minorEastAsia" w:hAnsi="Arial" w:cs="Arial" w:hint="eastAsia"/>
          <w:szCs w:val="20"/>
          <w:lang w:eastAsia="zh-CN"/>
        </w:rPr>
        <w:t xml:space="preserve">configure </w:t>
      </w:r>
      <w:r w:rsidR="00881FEE" w:rsidRPr="00881FEE">
        <w:rPr>
          <w:rFonts w:ascii="Arial" w:eastAsiaTheme="minorEastAsia" w:hAnsi="Arial" w:cs="Arial"/>
          <w:szCs w:val="20"/>
          <w:lang w:eastAsia="zh-CN"/>
        </w:rPr>
        <w:t xml:space="preserve">UE with a mixture of intra-CU </w:t>
      </w:r>
      <w:r w:rsidR="00881FEE">
        <w:rPr>
          <w:rFonts w:ascii="Arial" w:eastAsiaTheme="minorEastAsia" w:hAnsi="Arial" w:cs="Arial" w:hint="eastAsia"/>
          <w:szCs w:val="20"/>
          <w:lang w:eastAsia="zh-CN"/>
        </w:rPr>
        <w:t xml:space="preserve">SCG </w:t>
      </w:r>
      <w:r w:rsidR="00881FEE" w:rsidRPr="00881FEE">
        <w:rPr>
          <w:rFonts w:ascii="Arial" w:eastAsiaTheme="minorEastAsia" w:hAnsi="Arial" w:cs="Arial"/>
          <w:szCs w:val="20"/>
          <w:lang w:eastAsia="zh-CN"/>
        </w:rPr>
        <w:t>and inter-CU</w:t>
      </w:r>
      <w:r w:rsidR="00881FEE">
        <w:rPr>
          <w:rFonts w:ascii="Arial" w:eastAsiaTheme="minorEastAsia" w:hAnsi="Arial" w:cs="Arial" w:hint="eastAsia"/>
          <w:szCs w:val="20"/>
          <w:lang w:eastAsia="zh-CN"/>
        </w:rPr>
        <w:t xml:space="preserve"> SCG</w:t>
      </w:r>
      <w:r w:rsidR="00881FEE" w:rsidRPr="00881FEE">
        <w:rPr>
          <w:rFonts w:ascii="Arial" w:eastAsiaTheme="minorEastAsia" w:hAnsi="Arial" w:cs="Arial"/>
          <w:szCs w:val="20"/>
          <w:lang w:eastAsia="zh-CN"/>
        </w:rPr>
        <w:t xml:space="preserve"> candidate LTM cells</w:t>
      </w:r>
      <w:r w:rsidR="00881FEE">
        <w:rPr>
          <w:rFonts w:ascii="Arial" w:eastAsiaTheme="minorEastAsia" w:hAnsi="Arial" w:cs="Arial" w:hint="eastAsia"/>
          <w:szCs w:val="20"/>
          <w:lang w:eastAsia="zh-CN"/>
        </w:rPr>
        <w:t>,</w:t>
      </w:r>
      <w:r w:rsidR="004F3F74">
        <w:rPr>
          <w:rFonts w:ascii="Arial" w:eastAsiaTheme="minorEastAsia" w:hAnsi="Arial" w:cs="Arial" w:hint="eastAsia"/>
          <w:szCs w:val="20"/>
          <w:lang w:eastAsia="zh-CN"/>
        </w:rPr>
        <w:t xml:space="preserve"> </w:t>
      </w:r>
      <w:r w:rsidR="00881FEE">
        <w:rPr>
          <w:rFonts w:ascii="Arial" w:eastAsiaTheme="minorEastAsia" w:hAnsi="Arial" w:cs="Arial" w:hint="eastAsia"/>
          <w:szCs w:val="20"/>
          <w:lang w:eastAsia="zh-CN"/>
        </w:rPr>
        <w:t>similar as what we have agreement for inter-CU MCG LTM</w:t>
      </w:r>
      <w:r w:rsidR="00DD118E">
        <w:rPr>
          <w:rFonts w:ascii="Arial" w:eastAsiaTheme="minorEastAsia" w:hAnsi="Arial" w:cs="Arial" w:hint="eastAsia"/>
          <w:szCs w:val="20"/>
          <w:lang w:eastAsia="zh-CN"/>
        </w:rPr>
        <w:t>.</w:t>
      </w:r>
    </w:p>
    <w:p w:rsidR="00C704E7" w:rsidRDefault="00967E17" w:rsidP="00AC0041">
      <w:pPr>
        <w:pStyle w:val="a0"/>
        <w:spacing w:before="50" w:afterLines="50"/>
        <w:rPr>
          <w:rFonts w:ascii="Arial" w:eastAsiaTheme="minorEastAsia" w:hAnsi="Arial" w:cs="Arial"/>
          <w:b/>
          <w:lang w:eastAsia="zh-CN"/>
        </w:rPr>
      </w:pPr>
      <w:r>
        <w:rPr>
          <w:rFonts w:ascii="Arial" w:eastAsiaTheme="minorEastAsia" w:hAnsi="Arial" w:cs="Arial" w:hint="eastAsia"/>
          <w:b/>
          <w:lang w:eastAsia="zh-CN"/>
        </w:rPr>
        <w:t xml:space="preserve">Proposal </w:t>
      </w:r>
      <w:r w:rsidR="00C704E7">
        <w:rPr>
          <w:rFonts w:ascii="Arial" w:eastAsiaTheme="minorEastAsia" w:hAnsi="Arial" w:cs="Arial" w:hint="eastAsia"/>
          <w:b/>
          <w:lang w:eastAsia="zh-CN"/>
        </w:rPr>
        <w:t xml:space="preserve">7b: </w:t>
      </w:r>
      <w:r w:rsidR="00B76399" w:rsidRPr="00B76399">
        <w:rPr>
          <w:rFonts w:ascii="Arial" w:eastAsiaTheme="minorEastAsia" w:hAnsi="Arial" w:cs="Arial"/>
          <w:b/>
          <w:lang w:eastAsia="zh-CN"/>
        </w:rPr>
        <w:t xml:space="preserve">UE can be configured with a mixture of intra-CU </w:t>
      </w:r>
      <w:r w:rsidR="00B76399">
        <w:rPr>
          <w:rFonts w:ascii="Arial" w:eastAsiaTheme="minorEastAsia" w:hAnsi="Arial" w:cs="Arial" w:hint="eastAsia"/>
          <w:b/>
          <w:lang w:eastAsia="zh-CN"/>
        </w:rPr>
        <w:t xml:space="preserve">SCG </w:t>
      </w:r>
      <w:r w:rsidR="00B76399" w:rsidRPr="00B76399">
        <w:rPr>
          <w:rFonts w:ascii="Arial" w:eastAsiaTheme="minorEastAsia" w:hAnsi="Arial" w:cs="Arial"/>
          <w:b/>
          <w:lang w:eastAsia="zh-CN"/>
        </w:rPr>
        <w:t xml:space="preserve">and inter-CU </w:t>
      </w:r>
      <w:r w:rsidR="00B76399">
        <w:rPr>
          <w:rFonts w:ascii="Arial" w:eastAsiaTheme="minorEastAsia" w:hAnsi="Arial" w:cs="Arial" w:hint="eastAsia"/>
          <w:b/>
          <w:lang w:eastAsia="zh-CN"/>
        </w:rPr>
        <w:t xml:space="preserve">SCG </w:t>
      </w:r>
      <w:r w:rsidR="00B76399" w:rsidRPr="00B76399">
        <w:rPr>
          <w:rFonts w:ascii="Arial" w:eastAsiaTheme="minorEastAsia" w:hAnsi="Arial" w:cs="Arial"/>
          <w:b/>
          <w:lang w:eastAsia="zh-CN"/>
        </w:rPr>
        <w:t>candidate LTM cells</w:t>
      </w:r>
      <w:r w:rsidR="00C704E7">
        <w:rPr>
          <w:rFonts w:ascii="Arial" w:eastAsiaTheme="minorEastAsia" w:hAnsi="Arial" w:cs="Arial" w:hint="eastAsia"/>
          <w:b/>
          <w:lang w:eastAsia="zh-CN"/>
        </w:rPr>
        <w:t>.</w:t>
      </w:r>
      <w:r w:rsidR="00C704E7" w:rsidRPr="00A87C1F">
        <w:rPr>
          <w:rFonts w:ascii="Arial" w:eastAsiaTheme="minorEastAsia" w:hAnsi="Arial" w:cs="Arial" w:hint="eastAsia"/>
          <w:b/>
          <w:lang w:eastAsia="zh-CN"/>
        </w:rPr>
        <w:t xml:space="preserve"> </w:t>
      </w:r>
    </w:p>
    <w:p w:rsidR="005C2CF7" w:rsidRDefault="005C2CF7" w:rsidP="00AC0041">
      <w:pPr>
        <w:spacing w:beforeLines="100" w:before="240" w:afterLines="50" w:after="120"/>
        <w:jc w:val="both"/>
        <w:rPr>
          <w:rFonts w:ascii="Arial" w:eastAsiaTheme="minorEastAsia" w:hAnsi="Arial" w:cs="Arial"/>
          <w:b/>
          <w:szCs w:val="20"/>
          <w:u w:val="single"/>
          <w:lang w:eastAsia="zh-CN"/>
        </w:rPr>
      </w:pPr>
    </w:p>
    <w:p w:rsidR="005A43F6" w:rsidRPr="005A43F6" w:rsidRDefault="005A43F6" w:rsidP="00AC0041">
      <w:pPr>
        <w:spacing w:beforeLines="100" w:before="240" w:afterLines="50" w:after="120"/>
        <w:jc w:val="both"/>
        <w:rPr>
          <w:rFonts w:ascii="Arial" w:eastAsiaTheme="minorEastAsia" w:hAnsi="Arial" w:cs="Arial"/>
          <w:b/>
          <w:szCs w:val="20"/>
          <w:u w:val="single"/>
          <w:lang w:eastAsia="zh-CN"/>
        </w:rPr>
      </w:pPr>
      <w:r>
        <w:rPr>
          <w:rFonts w:ascii="Arial" w:eastAsiaTheme="minorEastAsia" w:hAnsi="Arial" w:cs="Arial" w:hint="eastAsia"/>
          <w:b/>
          <w:szCs w:val="20"/>
          <w:u w:val="single"/>
          <w:lang w:eastAsia="zh-CN"/>
        </w:rPr>
        <w:t>High</w:t>
      </w:r>
      <w:r w:rsidR="005C2CF7">
        <w:rPr>
          <w:rFonts w:ascii="Arial" w:eastAsiaTheme="minorEastAsia" w:hAnsi="Arial" w:cs="Arial" w:hint="eastAsia"/>
          <w:b/>
          <w:szCs w:val="20"/>
          <w:u w:val="single"/>
          <w:lang w:eastAsia="zh-CN"/>
        </w:rPr>
        <w:t xml:space="preserve"> </w:t>
      </w:r>
      <w:r>
        <w:rPr>
          <w:rFonts w:ascii="Arial" w:eastAsiaTheme="minorEastAsia" w:hAnsi="Arial" w:cs="Arial" w:hint="eastAsia"/>
          <w:b/>
          <w:szCs w:val="20"/>
          <w:u w:val="single"/>
          <w:lang w:eastAsia="zh-CN"/>
        </w:rPr>
        <w:t>level design</w:t>
      </w:r>
      <w:r w:rsidR="005C2CF7">
        <w:rPr>
          <w:rFonts w:ascii="Arial" w:eastAsiaTheme="minorEastAsia" w:hAnsi="Arial" w:cs="Arial" w:hint="eastAsia"/>
          <w:b/>
          <w:szCs w:val="20"/>
          <w:u w:val="single"/>
          <w:lang w:eastAsia="zh-CN"/>
        </w:rPr>
        <w:t xml:space="preserve"> of inter-CU SCG LTM</w:t>
      </w:r>
    </w:p>
    <w:p w:rsidR="001167E5" w:rsidRDefault="00527148" w:rsidP="00AC0041">
      <w:pPr>
        <w:spacing w:beforeLines="100" w:before="240" w:afterLines="50" w:after="120"/>
        <w:jc w:val="both"/>
        <w:rPr>
          <w:rFonts w:ascii="Arial" w:eastAsiaTheme="minorEastAsia" w:hAnsi="Arial" w:cs="Arial"/>
          <w:b/>
          <w:szCs w:val="20"/>
          <w:shd w:val="pct15" w:color="auto" w:fill="FFFFFF"/>
          <w:lang w:eastAsia="zh-CN"/>
        </w:rPr>
      </w:pPr>
      <w:r w:rsidRPr="00527148">
        <w:rPr>
          <w:rFonts w:ascii="Arial" w:eastAsiaTheme="minorEastAsia" w:hAnsi="Arial" w:cs="Arial"/>
          <w:b/>
          <w:szCs w:val="20"/>
          <w:shd w:val="pct15" w:color="auto" w:fill="FFFFFF"/>
          <w:lang w:eastAsia="zh-CN"/>
        </w:rPr>
        <w:t>P</w:t>
      </w:r>
      <w:r w:rsidRPr="00527148">
        <w:rPr>
          <w:rFonts w:ascii="Arial" w:eastAsiaTheme="minorEastAsia" w:hAnsi="Arial" w:cs="Arial" w:hint="eastAsia"/>
          <w:b/>
          <w:szCs w:val="20"/>
          <w:shd w:val="pct15" w:color="auto" w:fill="FFFFFF"/>
          <w:lang w:eastAsia="zh-CN"/>
        </w:rPr>
        <w:t>re</w:t>
      </w:r>
      <w:r w:rsidR="005C2CF7">
        <w:rPr>
          <w:rFonts w:ascii="Arial" w:eastAsiaTheme="minorEastAsia" w:hAnsi="Arial" w:cs="Arial" w:hint="eastAsia"/>
          <w:b/>
          <w:szCs w:val="20"/>
          <w:shd w:val="pct15" w:color="auto" w:fill="FFFFFF"/>
          <w:lang w:eastAsia="zh-CN"/>
        </w:rPr>
        <w:t>paration</w:t>
      </w:r>
      <w:r w:rsidR="0033739F">
        <w:rPr>
          <w:rFonts w:ascii="Arial" w:eastAsiaTheme="minorEastAsia" w:hAnsi="Arial" w:cs="Arial" w:hint="eastAsia"/>
          <w:b/>
          <w:szCs w:val="20"/>
          <w:shd w:val="pct15" w:color="auto" w:fill="FFFFFF"/>
          <w:lang w:eastAsia="zh-CN"/>
        </w:rPr>
        <w:t xml:space="preserve"> phase</w:t>
      </w:r>
    </w:p>
    <w:p w:rsidR="0059054F" w:rsidRDefault="0059054F" w:rsidP="00717A55">
      <w:pPr>
        <w:pStyle w:val="a0"/>
        <w:spacing w:beforeLines="50" w:before="120" w:afterLines="50"/>
        <w:rPr>
          <w:rFonts w:ascii="Arial" w:eastAsiaTheme="minorEastAsia" w:hAnsi="Arial" w:cs="Arial"/>
          <w:szCs w:val="20"/>
          <w:lang w:eastAsia="zh-CN"/>
        </w:rPr>
      </w:pPr>
      <w:r>
        <w:rPr>
          <w:rFonts w:ascii="Arial" w:eastAsiaTheme="minorEastAsia" w:hAnsi="Arial" w:cs="Arial"/>
          <w:szCs w:val="20"/>
          <w:lang w:eastAsia="zh-CN"/>
        </w:rPr>
        <w:t>I</w:t>
      </w:r>
      <w:r>
        <w:rPr>
          <w:rFonts w:ascii="Arial" w:eastAsiaTheme="minorEastAsia" w:hAnsi="Arial" w:cs="Arial" w:hint="eastAsia"/>
          <w:szCs w:val="20"/>
          <w:lang w:eastAsia="zh-CN"/>
        </w:rPr>
        <w:t>n</w:t>
      </w:r>
      <w:r w:rsidR="002C3F74">
        <w:rPr>
          <w:rFonts w:ascii="Arial" w:eastAsiaTheme="minorEastAsia" w:hAnsi="Arial" w:cs="Arial" w:hint="eastAsia"/>
          <w:szCs w:val="20"/>
          <w:lang w:eastAsia="zh-CN"/>
        </w:rPr>
        <w:t xml:space="preserve"> legacy inter-SN CPAC or</w:t>
      </w:r>
      <w:r>
        <w:rPr>
          <w:rFonts w:ascii="Arial" w:eastAsiaTheme="minorEastAsia" w:hAnsi="Arial" w:cs="Arial" w:hint="eastAsia"/>
          <w:szCs w:val="20"/>
          <w:lang w:eastAsia="zh-CN"/>
        </w:rPr>
        <w:t xml:space="preserve"> inter-SN SCPAC, both MN-initiated and SN-initiated</w:t>
      </w:r>
      <w:r w:rsidR="002C3F74">
        <w:rPr>
          <w:rFonts w:ascii="Arial" w:eastAsiaTheme="minorEastAsia" w:hAnsi="Arial" w:cs="Arial" w:hint="eastAsia"/>
          <w:szCs w:val="20"/>
          <w:lang w:eastAsia="zh-CN"/>
        </w:rPr>
        <w:t xml:space="preserve"> cases are supported</w:t>
      </w:r>
      <w:r>
        <w:rPr>
          <w:rFonts w:ascii="Arial" w:eastAsiaTheme="minorEastAsia" w:hAnsi="Arial" w:cs="Arial" w:hint="eastAsia"/>
          <w:szCs w:val="20"/>
          <w:lang w:eastAsia="zh-CN"/>
        </w:rPr>
        <w:t>.</w:t>
      </w:r>
      <w:r w:rsidR="002C3F74">
        <w:rPr>
          <w:rFonts w:ascii="Arial" w:eastAsiaTheme="minorEastAsia" w:hAnsi="Arial" w:cs="Arial" w:hint="eastAsia"/>
          <w:szCs w:val="20"/>
          <w:lang w:eastAsia="zh-CN"/>
        </w:rPr>
        <w:t xml:space="preserve"> However,</w:t>
      </w:r>
      <w:r w:rsidR="00DA2255">
        <w:rPr>
          <w:rFonts w:ascii="Arial" w:eastAsiaTheme="minorEastAsia" w:hAnsi="Arial" w:cs="Arial" w:hint="eastAsia"/>
          <w:szCs w:val="20"/>
          <w:lang w:eastAsia="zh-CN"/>
        </w:rPr>
        <w:t xml:space="preserve"> MN initiated case is only used for load balance but not for mobility case as MN does not have the measure </w:t>
      </w:r>
      <w:r w:rsidR="00DA2255">
        <w:rPr>
          <w:rFonts w:ascii="Arial" w:eastAsiaTheme="minorEastAsia" w:hAnsi="Arial" w:cs="Arial"/>
          <w:szCs w:val="20"/>
          <w:lang w:eastAsia="zh-CN"/>
        </w:rPr>
        <w:t>results</w:t>
      </w:r>
      <w:r w:rsidR="00DA2255">
        <w:rPr>
          <w:rFonts w:ascii="Arial" w:eastAsiaTheme="minorEastAsia" w:hAnsi="Arial" w:cs="Arial" w:hint="eastAsia"/>
          <w:szCs w:val="20"/>
          <w:lang w:eastAsia="zh-CN"/>
        </w:rPr>
        <w:t xml:space="preserve"> of serving </w:t>
      </w:r>
      <w:proofErr w:type="spellStart"/>
      <w:r w:rsidR="00DA2255">
        <w:rPr>
          <w:rFonts w:ascii="Arial" w:eastAsiaTheme="minorEastAsia" w:hAnsi="Arial" w:cs="Arial" w:hint="eastAsia"/>
          <w:szCs w:val="20"/>
          <w:lang w:eastAsia="zh-CN"/>
        </w:rPr>
        <w:t>PSCell</w:t>
      </w:r>
      <w:proofErr w:type="spellEnd"/>
      <w:r w:rsidR="00DA2255">
        <w:rPr>
          <w:rFonts w:ascii="Arial" w:eastAsiaTheme="minorEastAsia" w:hAnsi="Arial" w:cs="Arial" w:hint="eastAsia"/>
          <w:szCs w:val="20"/>
          <w:lang w:eastAsia="zh-CN"/>
        </w:rPr>
        <w:t xml:space="preserve">, so it </w:t>
      </w:r>
      <w:r w:rsidR="00DF32E4">
        <w:rPr>
          <w:rFonts w:ascii="Arial" w:eastAsiaTheme="minorEastAsia" w:hAnsi="Arial" w:cs="Arial" w:hint="eastAsia"/>
          <w:szCs w:val="20"/>
          <w:lang w:eastAsia="zh-CN"/>
        </w:rPr>
        <w:t>seems</w:t>
      </w:r>
      <w:r w:rsidR="00DA2255">
        <w:rPr>
          <w:rFonts w:ascii="Arial" w:eastAsiaTheme="minorEastAsia" w:hAnsi="Arial" w:cs="Arial" w:hint="eastAsia"/>
          <w:szCs w:val="20"/>
          <w:lang w:eastAsia="zh-CN"/>
        </w:rPr>
        <w:t xml:space="preserve"> not </w:t>
      </w:r>
      <w:r w:rsidR="002E2A0E">
        <w:rPr>
          <w:rFonts w:ascii="Arial" w:eastAsiaTheme="minorEastAsia" w:hAnsi="Arial" w:cs="Arial" w:hint="eastAsia"/>
          <w:szCs w:val="20"/>
          <w:lang w:eastAsia="zh-CN"/>
        </w:rPr>
        <w:t>suitable for</w:t>
      </w:r>
      <w:r w:rsidR="00DA2255">
        <w:rPr>
          <w:rFonts w:ascii="Arial" w:eastAsiaTheme="minorEastAsia" w:hAnsi="Arial" w:cs="Arial" w:hint="eastAsia"/>
          <w:szCs w:val="20"/>
          <w:lang w:eastAsia="zh-CN"/>
        </w:rPr>
        <w:t xml:space="preserve"> </w:t>
      </w:r>
      <w:r w:rsidR="00DA2255">
        <w:rPr>
          <w:rFonts w:ascii="Arial" w:eastAsiaTheme="minorEastAsia" w:hAnsi="Arial" w:cs="Arial"/>
          <w:szCs w:val="20"/>
          <w:lang w:eastAsia="zh-CN"/>
        </w:rPr>
        <w:t>the</w:t>
      </w:r>
      <w:r w:rsidR="00DA2255">
        <w:rPr>
          <w:rFonts w:ascii="Arial" w:eastAsiaTheme="minorEastAsia" w:hAnsi="Arial" w:cs="Arial" w:hint="eastAsia"/>
          <w:szCs w:val="20"/>
          <w:lang w:eastAsia="zh-CN"/>
        </w:rPr>
        <w:t xml:space="preserve"> LTM purpose(i.e., for mobility). </w:t>
      </w:r>
    </w:p>
    <w:p w:rsidR="00717A55" w:rsidRDefault="00717A55" w:rsidP="00717A55">
      <w:pPr>
        <w:pStyle w:val="a0"/>
        <w:spacing w:beforeLines="50" w:before="120" w:afterLines="50"/>
        <w:rPr>
          <w:rFonts w:ascii="Arial" w:eastAsiaTheme="minorEastAsia" w:hAnsi="Arial" w:cs="Arial"/>
          <w:szCs w:val="20"/>
          <w:lang w:eastAsia="zh-CN"/>
        </w:rPr>
      </w:pPr>
      <w:r>
        <w:rPr>
          <w:rFonts w:ascii="Arial" w:eastAsiaTheme="minorEastAsia" w:hAnsi="Arial" w:cs="Arial" w:hint="eastAsia"/>
          <w:szCs w:val="20"/>
          <w:lang w:eastAsia="zh-CN"/>
        </w:rPr>
        <w:t>Therefore, it is suggested that,</w:t>
      </w:r>
    </w:p>
    <w:p w:rsidR="00717A55" w:rsidRPr="005E7918" w:rsidRDefault="00717A55" w:rsidP="00717A55">
      <w:pPr>
        <w:pStyle w:val="a0"/>
        <w:spacing w:before="50" w:afterLines="50"/>
        <w:rPr>
          <w:rFonts w:ascii="Arial" w:eastAsiaTheme="minorEastAsia" w:hAnsi="Arial" w:cs="Arial"/>
          <w:b/>
          <w:lang w:eastAsia="zh-CN"/>
        </w:rPr>
      </w:pPr>
      <w:r>
        <w:rPr>
          <w:rFonts w:ascii="Arial" w:eastAsiaTheme="minorEastAsia" w:hAnsi="Arial" w:cs="Arial" w:hint="eastAsia"/>
          <w:b/>
          <w:lang w:eastAsia="zh-CN"/>
        </w:rPr>
        <w:t xml:space="preserve">Proposal 8: </w:t>
      </w:r>
      <w:r w:rsidR="0059054F">
        <w:rPr>
          <w:rFonts w:ascii="Arial" w:eastAsiaTheme="minorEastAsia" w:hAnsi="Arial" w:cs="Arial" w:hint="eastAsia"/>
          <w:b/>
          <w:lang w:eastAsia="zh-CN"/>
        </w:rPr>
        <w:t>I</w:t>
      </w:r>
      <w:r>
        <w:rPr>
          <w:rFonts w:ascii="Arial" w:eastAsiaTheme="minorEastAsia" w:hAnsi="Arial" w:cs="Arial" w:hint="eastAsia"/>
          <w:b/>
          <w:lang w:eastAsia="zh-CN"/>
        </w:rPr>
        <w:t xml:space="preserve">nter-CU SCG LTM preparation </w:t>
      </w:r>
      <w:r w:rsidR="002C3F74">
        <w:rPr>
          <w:rFonts w:ascii="Arial" w:eastAsiaTheme="minorEastAsia" w:hAnsi="Arial" w:cs="Arial" w:hint="eastAsia"/>
          <w:b/>
          <w:lang w:eastAsia="zh-CN"/>
        </w:rPr>
        <w:t>can be</w:t>
      </w:r>
      <w:r>
        <w:rPr>
          <w:rFonts w:ascii="Arial" w:eastAsiaTheme="minorEastAsia" w:hAnsi="Arial" w:cs="Arial" w:hint="eastAsia"/>
          <w:b/>
          <w:lang w:eastAsia="zh-CN"/>
        </w:rPr>
        <w:t xml:space="preserve"> initiated by source SN. </w:t>
      </w:r>
      <w:r w:rsidR="002C3F74" w:rsidRPr="002C3F74">
        <w:rPr>
          <w:rFonts w:ascii="Arial" w:eastAsiaTheme="minorEastAsia" w:hAnsi="Arial" w:cs="Arial"/>
          <w:b/>
          <w:lang w:eastAsia="zh-CN"/>
        </w:rPr>
        <w:t xml:space="preserve">FFS </w:t>
      </w:r>
      <w:r w:rsidR="002C3F74">
        <w:rPr>
          <w:rFonts w:ascii="Arial" w:eastAsiaTheme="minorEastAsia" w:hAnsi="Arial" w:cs="Arial" w:hint="eastAsia"/>
          <w:b/>
          <w:lang w:eastAsia="zh-CN"/>
        </w:rPr>
        <w:t xml:space="preserve">whether it can be initiated by source </w:t>
      </w:r>
      <w:r w:rsidR="00EE4475">
        <w:rPr>
          <w:rFonts w:ascii="Arial" w:eastAsiaTheme="minorEastAsia" w:hAnsi="Arial" w:cs="Arial" w:hint="eastAsia"/>
          <w:b/>
          <w:lang w:eastAsia="zh-CN"/>
        </w:rPr>
        <w:t>M</w:t>
      </w:r>
      <w:r w:rsidR="002C3F74">
        <w:rPr>
          <w:rFonts w:ascii="Arial" w:eastAsiaTheme="minorEastAsia" w:hAnsi="Arial" w:cs="Arial" w:hint="eastAsia"/>
          <w:b/>
          <w:lang w:eastAsia="zh-CN"/>
        </w:rPr>
        <w:t>N</w:t>
      </w:r>
      <w:r w:rsidR="002C3F74" w:rsidRPr="002C3F74">
        <w:rPr>
          <w:rFonts w:ascii="Arial" w:eastAsiaTheme="minorEastAsia" w:hAnsi="Arial" w:cs="Arial"/>
          <w:b/>
          <w:lang w:eastAsia="zh-CN"/>
        </w:rPr>
        <w:t>.</w:t>
      </w:r>
    </w:p>
    <w:p w:rsidR="001167E5" w:rsidRPr="00615983" w:rsidRDefault="000F2483" w:rsidP="00AC0041">
      <w:pPr>
        <w:pStyle w:val="a0"/>
        <w:spacing w:beforeLines="50" w:before="120" w:afterLines="50"/>
        <w:rPr>
          <w:rFonts w:ascii="Arial" w:eastAsiaTheme="minorEastAsia" w:hAnsi="Arial" w:cs="Arial"/>
          <w:szCs w:val="20"/>
          <w:lang w:eastAsia="zh-CN"/>
        </w:rPr>
      </w:pPr>
      <w:r>
        <w:rPr>
          <w:rFonts w:ascii="Arial" w:eastAsiaTheme="minorEastAsia" w:hAnsi="Arial" w:cs="Arial" w:hint="eastAsia"/>
          <w:szCs w:val="20"/>
          <w:lang w:eastAsia="zh-CN"/>
        </w:rPr>
        <w:t>S</w:t>
      </w:r>
      <w:r w:rsidR="00D952C9">
        <w:rPr>
          <w:rFonts w:ascii="Arial" w:eastAsiaTheme="minorEastAsia" w:hAnsi="Arial" w:cs="Arial" w:hint="eastAsia"/>
          <w:szCs w:val="20"/>
          <w:lang w:eastAsia="zh-CN"/>
        </w:rPr>
        <w:t xml:space="preserve">ince </w:t>
      </w:r>
      <w:r w:rsidR="00022CCD">
        <w:rPr>
          <w:rFonts w:ascii="Arial" w:eastAsiaTheme="minorEastAsia" w:hAnsi="Arial" w:cs="Arial" w:hint="eastAsia"/>
          <w:szCs w:val="20"/>
          <w:lang w:eastAsia="zh-CN"/>
        </w:rPr>
        <w:t>MN will</w:t>
      </w:r>
      <w:r w:rsidR="00D952C9">
        <w:rPr>
          <w:rFonts w:ascii="Arial" w:eastAsiaTheme="minorEastAsia" w:hAnsi="Arial" w:cs="Arial" w:hint="eastAsia"/>
          <w:szCs w:val="20"/>
          <w:lang w:eastAsia="zh-CN"/>
        </w:rPr>
        <w:t xml:space="preserve"> be involved for inter-CU SCG LTM</w:t>
      </w:r>
      <w:r w:rsidR="00022CCD">
        <w:rPr>
          <w:rFonts w:ascii="Arial" w:eastAsiaTheme="minorEastAsia" w:hAnsi="Arial" w:cs="Arial" w:hint="eastAsia"/>
          <w:szCs w:val="20"/>
          <w:lang w:eastAsia="zh-CN"/>
        </w:rPr>
        <w:t>,</w:t>
      </w:r>
      <w:r w:rsidR="001322FB">
        <w:rPr>
          <w:rFonts w:ascii="Arial" w:eastAsiaTheme="minorEastAsia" w:hAnsi="Arial" w:cs="Arial" w:hint="eastAsia"/>
          <w:szCs w:val="20"/>
          <w:lang w:eastAsia="zh-CN"/>
        </w:rPr>
        <w:t xml:space="preserve"> </w:t>
      </w:r>
      <w:r w:rsidR="00022CCD">
        <w:rPr>
          <w:rFonts w:ascii="Arial" w:eastAsiaTheme="minorEastAsia" w:hAnsi="Arial" w:cs="Arial" w:hint="eastAsia"/>
          <w:szCs w:val="20"/>
          <w:lang w:eastAsia="zh-CN"/>
        </w:rPr>
        <w:t xml:space="preserve">the candidate configuration for inter-CU SCG LTM should be </w:t>
      </w:r>
      <w:r w:rsidR="00693E0C">
        <w:rPr>
          <w:rFonts w:ascii="Arial" w:eastAsiaTheme="minorEastAsia" w:hAnsi="Arial" w:cs="Arial" w:hint="eastAsia"/>
          <w:szCs w:val="20"/>
          <w:lang w:eastAsia="zh-CN"/>
        </w:rPr>
        <w:t xml:space="preserve">the </w:t>
      </w:r>
      <w:r w:rsidR="00022CCD">
        <w:rPr>
          <w:rFonts w:ascii="Arial" w:eastAsiaTheme="minorEastAsia" w:hAnsi="Arial" w:cs="Arial" w:hint="eastAsia"/>
          <w:szCs w:val="20"/>
          <w:lang w:eastAsia="zh-CN"/>
        </w:rPr>
        <w:t xml:space="preserve">MN format </w:t>
      </w:r>
      <w:proofErr w:type="spellStart"/>
      <w:r w:rsidR="00022CCD">
        <w:rPr>
          <w:rFonts w:ascii="Arial" w:eastAsiaTheme="minorEastAsia" w:hAnsi="Arial" w:cs="Arial" w:hint="eastAsia"/>
          <w:szCs w:val="20"/>
          <w:lang w:eastAsia="zh-CN"/>
        </w:rPr>
        <w:t>RRCReconfiguration</w:t>
      </w:r>
      <w:proofErr w:type="spellEnd"/>
      <w:r>
        <w:rPr>
          <w:rFonts w:ascii="Arial" w:eastAsiaTheme="minorEastAsia" w:hAnsi="Arial" w:cs="Arial" w:hint="eastAsia"/>
          <w:szCs w:val="20"/>
          <w:lang w:eastAsia="zh-CN"/>
        </w:rPr>
        <w:t xml:space="preserve"> message which includes both the MCG part configuration and SCG part configuration</w:t>
      </w:r>
      <w:r w:rsidR="00022CCD">
        <w:rPr>
          <w:rFonts w:ascii="Arial" w:eastAsiaTheme="minorEastAsia" w:hAnsi="Arial" w:cs="Arial" w:hint="eastAsia"/>
          <w:szCs w:val="20"/>
          <w:lang w:eastAsia="zh-CN"/>
        </w:rPr>
        <w:t xml:space="preserve">. </w:t>
      </w:r>
      <w:r w:rsidR="006C1C9C">
        <w:rPr>
          <w:rFonts w:ascii="Arial" w:eastAsiaTheme="minorEastAsia" w:hAnsi="Arial" w:cs="Arial" w:hint="eastAsia"/>
          <w:szCs w:val="20"/>
          <w:lang w:eastAsia="zh-CN"/>
        </w:rPr>
        <w:t xml:space="preserve">The detailed </w:t>
      </w:r>
      <w:r w:rsidR="0084066D">
        <w:rPr>
          <w:rFonts w:ascii="Arial" w:eastAsiaTheme="minorEastAsia" w:hAnsi="Arial" w:cs="Arial"/>
          <w:szCs w:val="20"/>
          <w:lang w:eastAsia="zh-CN"/>
        </w:rPr>
        <w:t>signaling</w:t>
      </w:r>
      <w:r w:rsidR="00022CCD">
        <w:rPr>
          <w:rFonts w:ascii="Arial" w:eastAsiaTheme="minorEastAsia" w:hAnsi="Arial" w:cs="Arial" w:hint="eastAsia"/>
          <w:szCs w:val="20"/>
          <w:lang w:eastAsia="zh-CN"/>
        </w:rPr>
        <w:t xml:space="preserve"> </w:t>
      </w:r>
      <w:r w:rsidR="00CB23EF">
        <w:rPr>
          <w:rFonts w:ascii="Arial" w:eastAsiaTheme="minorEastAsia" w:hAnsi="Arial" w:cs="Arial" w:hint="eastAsia"/>
          <w:szCs w:val="20"/>
          <w:lang w:eastAsia="zh-CN"/>
        </w:rPr>
        <w:t>can be further discussed later</w:t>
      </w:r>
      <w:r w:rsidR="0008025D">
        <w:rPr>
          <w:rFonts w:ascii="Arial" w:eastAsiaTheme="minorEastAsia" w:hAnsi="Arial" w:cs="Arial" w:hint="eastAsia"/>
          <w:szCs w:val="20"/>
          <w:lang w:eastAsia="zh-CN"/>
        </w:rPr>
        <w:t xml:space="preserve">, for example, whether to reuse </w:t>
      </w:r>
      <w:r w:rsidR="00313D30">
        <w:rPr>
          <w:rFonts w:ascii="Arial" w:eastAsiaTheme="minorEastAsia" w:hAnsi="Arial" w:cs="Arial" w:hint="eastAsia"/>
          <w:szCs w:val="20"/>
          <w:lang w:eastAsia="zh-CN"/>
        </w:rPr>
        <w:t xml:space="preserve">the Rel-18 LTM configuration to </w:t>
      </w:r>
      <w:r w:rsidR="000C6545">
        <w:rPr>
          <w:rFonts w:ascii="Arial" w:eastAsiaTheme="minorEastAsia" w:hAnsi="Arial" w:cs="Arial" w:hint="eastAsia"/>
          <w:szCs w:val="20"/>
          <w:lang w:eastAsia="zh-CN"/>
        </w:rPr>
        <w:t>include the candidate configuration for inter-CU SCG LTM.</w:t>
      </w:r>
    </w:p>
    <w:p w:rsidR="00D97B17" w:rsidRPr="00A33FEA" w:rsidRDefault="00A33FEA" w:rsidP="00AC0041">
      <w:pPr>
        <w:pStyle w:val="a0"/>
        <w:spacing w:before="50" w:afterLines="50"/>
        <w:rPr>
          <w:rFonts w:ascii="Arial" w:eastAsiaTheme="minorEastAsia" w:hAnsi="Arial" w:cs="Arial"/>
          <w:b/>
          <w:lang w:eastAsia="zh-CN"/>
        </w:rPr>
      </w:pPr>
      <w:r>
        <w:rPr>
          <w:rFonts w:ascii="Arial" w:eastAsiaTheme="minorEastAsia" w:hAnsi="Arial" w:cs="Arial" w:hint="eastAsia"/>
          <w:b/>
          <w:lang w:eastAsia="zh-CN"/>
        </w:rPr>
        <w:t>P</w:t>
      </w:r>
      <w:r w:rsidR="00641D15">
        <w:rPr>
          <w:rFonts w:ascii="Arial" w:eastAsiaTheme="minorEastAsia" w:hAnsi="Arial" w:cs="Arial" w:hint="eastAsia"/>
          <w:b/>
          <w:lang w:eastAsia="zh-CN"/>
        </w:rPr>
        <w:t>roposal 9:</w:t>
      </w:r>
      <w:r>
        <w:rPr>
          <w:rFonts w:ascii="Arial" w:eastAsiaTheme="minorEastAsia" w:hAnsi="Arial" w:cs="Arial" w:hint="eastAsia"/>
          <w:b/>
          <w:lang w:eastAsia="zh-CN"/>
        </w:rPr>
        <w:t xml:space="preserve"> </w:t>
      </w:r>
      <w:r w:rsidR="00641D15">
        <w:rPr>
          <w:rFonts w:ascii="Arial" w:eastAsiaTheme="minorEastAsia" w:hAnsi="Arial" w:cs="Arial" w:hint="eastAsia"/>
          <w:b/>
          <w:lang w:eastAsia="zh-CN"/>
        </w:rPr>
        <w:t>The inter-CU SCG LTM</w:t>
      </w:r>
      <w:r w:rsidR="00B72388">
        <w:rPr>
          <w:rFonts w:ascii="Arial" w:eastAsiaTheme="minorEastAsia" w:hAnsi="Arial" w:cs="Arial" w:hint="eastAsia"/>
          <w:b/>
          <w:lang w:eastAsia="zh-CN"/>
        </w:rPr>
        <w:t xml:space="preserve"> configuration</w:t>
      </w:r>
      <w:r w:rsidR="00641D15">
        <w:rPr>
          <w:rFonts w:ascii="Arial" w:eastAsiaTheme="minorEastAsia" w:hAnsi="Arial" w:cs="Arial" w:hint="eastAsia"/>
          <w:b/>
          <w:lang w:eastAsia="zh-CN"/>
        </w:rPr>
        <w:t xml:space="preserve"> is provided to UE </w:t>
      </w:r>
      <w:r w:rsidR="00A01DD1">
        <w:rPr>
          <w:rFonts w:ascii="Arial" w:eastAsiaTheme="minorEastAsia" w:hAnsi="Arial" w:cs="Arial" w:hint="eastAsia"/>
          <w:b/>
          <w:lang w:eastAsia="zh-CN"/>
        </w:rPr>
        <w:t xml:space="preserve">in </w:t>
      </w:r>
      <w:r w:rsidR="00641D15">
        <w:rPr>
          <w:rFonts w:ascii="Arial" w:eastAsiaTheme="minorEastAsia" w:hAnsi="Arial" w:cs="Arial" w:hint="eastAsia"/>
          <w:b/>
          <w:lang w:eastAsia="zh-CN"/>
        </w:rPr>
        <w:t xml:space="preserve">MN </w:t>
      </w:r>
      <w:r w:rsidR="00022CCD">
        <w:rPr>
          <w:rFonts w:ascii="Arial" w:eastAsiaTheme="minorEastAsia" w:hAnsi="Arial" w:cs="Arial" w:hint="eastAsia"/>
          <w:b/>
          <w:lang w:eastAsia="zh-CN"/>
        </w:rPr>
        <w:t>format</w:t>
      </w:r>
      <w:r w:rsidR="00641D15">
        <w:rPr>
          <w:rFonts w:ascii="Arial" w:eastAsiaTheme="minorEastAsia" w:hAnsi="Arial" w:cs="Arial" w:hint="eastAsia"/>
          <w:b/>
          <w:lang w:eastAsia="zh-CN"/>
        </w:rPr>
        <w:t>.</w:t>
      </w:r>
    </w:p>
    <w:p w:rsidR="00527148" w:rsidRPr="009C30A1" w:rsidRDefault="00BB21EA" w:rsidP="00AC0041">
      <w:pPr>
        <w:spacing w:beforeLines="100" w:before="240" w:afterLines="50" w:after="120"/>
        <w:jc w:val="both"/>
        <w:rPr>
          <w:rFonts w:ascii="Arial" w:eastAsiaTheme="minorEastAsia" w:hAnsi="Arial" w:cs="Arial"/>
          <w:b/>
          <w:szCs w:val="20"/>
          <w:shd w:val="pct15" w:color="auto" w:fill="FFFFFF"/>
          <w:lang w:eastAsia="zh-CN"/>
        </w:rPr>
      </w:pPr>
      <w:r>
        <w:rPr>
          <w:rFonts w:ascii="Arial" w:eastAsiaTheme="minorEastAsia" w:hAnsi="Arial" w:cs="Arial" w:hint="eastAsia"/>
          <w:b/>
          <w:szCs w:val="20"/>
          <w:shd w:val="pct15" w:color="auto" w:fill="FFFFFF"/>
          <w:lang w:eastAsia="zh-CN"/>
        </w:rPr>
        <w:t>Execution</w:t>
      </w:r>
      <w:r w:rsidR="0033739F">
        <w:rPr>
          <w:rFonts w:ascii="Arial" w:eastAsiaTheme="minorEastAsia" w:hAnsi="Arial" w:cs="Arial" w:hint="eastAsia"/>
          <w:b/>
          <w:szCs w:val="20"/>
          <w:shd w:val="pct15" w:color="auto" w:fill="FFFFFF"/>
          <w:lang w:eastAsia="zh-CN"/>
        </w:rPr>
        <w:t xml:space="preserve"> phase</w:t>
      </w:r>
    </w:p>
    <w:p w:rsidR="00527148" w:rsidRPr="00C31C25" w:rsidRDefault="00B03AA1" w:rsidP="00AC0041">
      <w:pPr>
        <w:pStyle w:val="a0"/>
        <w:spacing w:beforeLines="50" w:before="120" w:afterLines="50"/>
        <w:rPr>
          <w:rFonts w:ascii="Arial" w:eastAsiaTheme="minorEastAsia" w:hAnsi="Arial" w:cs="Arial"/>
          <w:szCs w:val="20"/>
          <w:lang w:eastAsia="zh-CN"/>
        </w:rPr>
      </w:pPr>
      <w:r>
        <w:rPr>
          <w:rFonts w:ascii="Arial" w:eastAsiaTheme="minorEastAsia" w:hAnsi="Arial" w:cs="Arial" w:hint="eastAsia"/>
          <w:szCs w:val="20"/>
          <w:lang w:eastAsia="zh-CN"/>
        </w:rPr>
        <w:t xml:space="preserve">For SN-initiated inter-CU SCG LTM, </w:t>
      </w:r>
      <w:r w:rsidR="00C2638A">
        <w:rPr>
          <w:rFonts w:ascii="Arial" w:eastAsiaTheme="minorEastAsia" w:hAnsi="Arial" w:cs="Arial" w:hint="eastAsia"/>
          <w:szCs w:val="20"/>
          <w:lang w:eastAsia="zh-CN"/>
        </w:rPr>
        <w:t xml:space="preserve">since it is mainly used for </w:t>
      </w:r>
      <w:r w:rsidR="00C2638A">
        <w:rPr>
          <w:rFonts w:ascii="Arial" w:eastAsiaTheme="minorEastAsia" w:hAnsi="Arial" w:cs="Arial"/>
          <w:szCs w:val="20"/>
          <w:lang w:eastAsia="zh-CN"/>
        </w:rPr>
        <w:t>mobility</w:t>
      </w:r>
      <w:r w:rsidR="00C2638A">
        <w:rPr>
          <w:rFonts w:ascii="Arial" w:eastAsiaTheme="minorEastAsia" w:hAnsi="Arial" w:cs="Arial" w:hint="eastAsia"/>
          <w:szCs w:val="20"/>
          <w:lang w:eastAsia="zh-CN"/>
        </w:rPr>
        <w:t xml:space="preserve"> use case, it should be source SN to acquire the L1 measurement results</w:t>
      </w:r>
      <w:r w:rsidR="00022CCD">
        <w:rPr>
          <w:rFonts w:ascii="Arial" w:eastAsiaTheme="minorEastAsia" w:hAnsi="Arial" w:cs="Arial" w:hint="eastAsia"/>
          <w:szCs w:val="20"/>
          <w:lang w:eastAsia="zh-CN"/>
        </w:rPr>
        <w:t xml:space="preserve"> of candidate cells</w:t>
      </w:r>
      <w:r w:rsidR="003834A4">
        <w:rPr>
          <w:rFonts w:ascii="Arial" w:eastAsiaTheme="minorEastAsia" w:hAnsi="Arial" w:cs="Arial" w:hint="eastAsia"/>
          <w:szCs w:val="20"/>
          <w:lang w:eastAsia="zh-CN"/>
        </w:rPr>
        <w:t xml:space="preserve"> and the serving </w:t>
      </w:r>
      <w:proofErr w:type="spellStart"/>
      <w:r w:rsidR="003834A4">
        <w:rPr>
          <w:rFonts w:ascii="Arial" w:eastAsiaTheme="minorEastAsia" w:hAnsi="Arial" w:cs="Arial" w:hint="eastAsia"/>
          <w:szCs w:val="20"/>
          <w:lang w:eastAsia="zh-CN"/>
        </w:rPr>
        <w:t>PSCell</w:t>
      </w:r>
      <w:proofErr w:type="spellEnd"/>
      <w:r w:rsidR="00C2638A">
        <w:rPr>
          <w:rFonts w:ascii="Arial" w:eastAsiaTheme="minorEastAsia" w:hAnsi="Arial" w:cs="Arial" w:hint="eastAsia"/>
          <w:szCs w:val="20"/>
          <w:lang w:eastAsia="zh-CN"/>
        </w:rPr>
        <w:t xml:space="preserve">. </w:t>
      </w:r>
      <w:r w:rsidR="00C2638A">
        <w:rPr>
          <w:rFonts w:ascii="Arial" w:eastAsiaTheme="minorEastAsia" w:hAnsi="Arial" w:cs="Arial"/>
          <w:szCs w:val="20"/>
          <w:lang w:eastAsia="zh-CN"/>
        </w:rPr>
        <w:t>T</w:t>
      </w:r>
      <w:r w:rsidR="00C2638A">
        <w:rPr>
          <w:rFonts w:ascii="Arial" w:eastAsiaTheme="minorEastAsia" w:hAnsi="Arial" w:cs="Arial" w:hint="eastAsia"/>
          <w:szCs w:val="20"/>
          <w:lang w:eastAsia="zh-CN"/>
        </w:rPr>
        <w:t xml:space="preserve">his way allows source SN to </w:t>
      </w:r>
      <w:r w:rsidR="00C2638A">
        <w:rPr>
          <w:rFonts w:ascii="Arial" w:eastAsiaTheme="minorEastAsia" w:hAnsi="Arial" w:cs="Arial"/>
          <w:szCs w:val="20"/>
          <w:lang w:eastAsia="zh-CN"/>
        </w:rPr>
        <w:t>determine</w:t>
      </w:r>
      <w:r w:rsidR="00C2638A">
        <w:rPr>
          <w:rFonts w:ascii="Arial" w:eastAsiaTheme="minorEastAsia" w:hAnsi="Arial" w:cs="Arial" w:hint="eastAsia"/>
          <w:szCs w:val="20"/>
          <w:lang w:eastAsia="zh-CN"/>
        </w:rPr>
        <w:t xml:space="preserve"> whether to change the </w:t>
      </w:r>
      <w:proofErr w:type="spellStart"/>
      <w:r w:rsidR="00C2638A">
        <w:rPr>
          <w:rFonts w:ascii="Arial" w:eastAsiaTheme="minorEastAsia" w:hAnsi="Arial" w:cs="Arial" w:hint="eastAsia"/>
          <w:szCs w:val="20"/>
          <w:lang w:eastAsia="zh-CN"/>
        </w:rPr>
        <w:t>PSCell</w:t>
      </w:r>
      <w:proofErr w:type="spellEnd"/>
      <w:r w:rsidR="00C2638A">
        <w:rPr>
          <w:rFonts w:ascii="Arial" w:eastAsiaTheme="minorEastAsia" w:hAnsi="Arial" w:cs="Arial" w:hint="eastAsia"/>
          <w:szCs w:val="20"/>
          <w:lang w:eastAsia="zh-CN"/>
        </w:rPr>
        <w:t xml:space="preserve"> with consideration of the quality </w:t>
      </w:r>
      <w:r w:rsidR="00F83305">
        <w:rPr>
          <w:rFonts w:ascii="Arial" w:eastAsiaTheme="minorEastAsia" w:hAnsi="Arial" w:cs="Arial" w:hint="eastAsia"/>
          <w:szCs w:val="20"/>
          <w:lang w:eastAsia="zh-CN"/>
        </w:rPr>
        <w:t>for</w:t>
      </w:r>
      <w:r w:rsidR="00C2638A">
        <w:rPr>
          <w:rFonts w:ascii="Arial" w:eastAsiaTheme="minorEastAsia" w:hAnsi="Arial" w:cs="Arial" w:hint="eastAsia"/>
          <w:szCs w:val="20"/>
          <w:lang w:eastAsia="zh-CN"/>
        </w:rPr>
        <w:t xml:space="preserve"> both source </w:t>
      </w:r>
      <w:proofErr w:type="spellStart"/>
      <w:r w:rsidR="00022CCD">
        <w:rPr>
          <w:rFonts w:ascii="Arial" w:eastAsiaTheme="minorEastAsia" w:hAnsi="Arial" w:cs="Arial" w:hint="eastAsia"/>
          <w:szCs w:val="20"/>
          <w:lang w:eastAsia="zh-CN"/>
        </w:rPr>
        <w:t>PSCell</w:t>
      </w:r>
      <w:proofErr w:type="spellEnd"/>
      <w:r w:rsidR="00022CCD">
        <w:rPr>
          <w:rFonts w:ascii="Arial" w:eastAsiaTheme="minorEastAsia" w:hAnsi="Arial" w:cs="Arial" w:hint="eastAsia"/>
          <w:szCs w:val="20"/>
          <w:lang w:eastAsia="zh-CN"/>
        </w:rPr>
        <w:t xml:space="preserve"> </w:t>
      </w:r>
      <w:r w:rsidR="00C2638A">
        <w:rPr>
          <w:rFonts w:ascii="Arial" w:eastAsiaTheme="minorEastAsia" w:hAnsi="Arial" w:cs="Arial" w:hint="eastAsia"/>
          <w:szCs w:val="20"/>
          <w:lang w:eastAsia="zh-CN"/>
        </w:rPr>
        <w:t xml:space="preserve">and </w:t>
      </w:r>
      <w:r w:rsidR="00C2638A">
        <w:rPr>
          <w:rFonts w:ascii="Arial" w:eastAsiaTheme="minorEastAsia" w:hAnsi="Arial" w:cs="Arial"/>
          <w:szCs w:val="20"/>
          <w:lang w:eastAsia="zh-CN"/>
        </w:rPr>
        <w:t>candidate</w:t>
      </w:r>
      <w:r w:rsidR="00C2638A">
        <w:rPr>
          <w:rFonts w:ascii="Arial" w:eastAsiaTheme="minorEastAsia" w:hAnsi="Arial" w:cs="Arial" w:hint="eastAsia"/>
          <w:szCs w:val="20"/>
          <w:lang w:eastAsia="zh-CN"/>
        </w:rPr>
        <w:t xml:space="preserve"> cells. </w:t>
      </w:r>
      <w:r w:rsidR="00C2638A">
        <w:rPr>
          <w:rFonts w:ascii="Arial" w:eastAsiaTheme="minorEastAsia" w:hAnsi="Arial" w:cs="Arial"/>
          <w:szCs w:val="20"/>
          <w:lang w:eastAsia="zh-CN"/>
        </w:rPr>
        <w:t>T</w:t>
      </w:r>
      <w:r w:rsidR="00C2638A">
        <w:rPr>
          <w:rFonts w:ascii="Arial" w:eastAsiaTheme="minorEastAsia" w:hAnsi="Arial" w:cs="Arial" w:hint="eastAsia"/>
          <w:szCs w:val="20"/>
          <w:lang w:eastAsia="zh-CN"/>
        </w:rPr>
        <w:t xml:space="preserve">herefore, </w:t>
      </w:r>
      <w:r w:rsidR="00022C3F">
        <w:rPr>
          <w:rFonts w:ascii="Arial" w:eastAsiaTheme="minorEastAsia" w:hAnsi="Arial" w:cs="Arial" w:hint="eastAsia"/>
          <w:szCs w:val="20"/>
          <w:lang w:eastAsia="zh-CN"/>
        </w:rPr>
        <w:t>it</w:t>
      </w:r>
      <w:r w:rsidR="00585A9D">
        <w:rPr>
          <w:rFonts w:ascii="Arial" w:eastAsiaTheme="minorEastAsia" w:hAnsi="Arial" w:cs="Arial" w:hint="eastAsia"/>
          <w:szCs w:val="20"/>
          <w:lang w:eastAsia="zh-CN"/>
        </w:rPr>
        <w:t xml:space="preserve"> should be</w:t>
      </w:r>
      <w:r w:rsidR="00022C3F">
        <w:rPr>
          <w:rFonts w:ascii="Arial" w:eastAsiaTheme="minorEastAsia" w:hAnsi="Arial" w:cs="Arial" w:hint="eastAsia"/>
          <w:szCs w:val="20"/>
          <w:lang w:eastAsia="zh-CN"/>
        </w:rPr>
        <w:t xml:space="preserve"> up to source SN to decide whether to trigger the inter-CU</w:t>
      </w:r>
      <w:r w:rsidR="00F95F22">
        <w:rPr>
          <w:rFonts w:ascii="Arial" w:eastAsiaTheme="minorEastAsia" w:hAnsi="Arial" w:cs="Arial" w:hint="eastAsia"/>
          <w:szCs w:val="20"/>
          <w:lang w:eastAsia="zh-CN"/>
        </w:rPr>
        <w:t xml:space="preserve"> SCG</w:t>
      </w:r>
      <w:r w:rsidR="00022C3F">
        <w:rPr>
          <w:rFonts w:ascii="Arial" w:eastAsiaTheme="minorEastAsia" w:hAnsi="Arial" w:cs="Arial" w:hint="eastAsia"/>
          <w:szCs w:val="20"/>
          <w:lang w:eastAsia="zh-CN"/>
        </w:rPr>
        <w:t xml:space="preserve"> LTM cell switch.</w:t>
      </w:r>
    </w:p>
    <w:p w:rsidR="00527148" w:rsidRPr="0020289C" w:rsidRDefault="0020289C" w:rsidP="00AC0041">
      <w:pPr>
        <w:pStyle w:val="a0"/>
        <w:spacing w:before="50" w:afterLines="50"/>
        <w:rPr>
          <w:rFonts w:ascii="Arial" w:eastAsiaTheme="minorEastAsia" w:hAnsi="Arial" w:cs="Arial"/>
          <w:b/>
          <w:lang w:eastAsia="zh-CN"/>
        </w:rPr>
      </w:pPr>
      <w:r>
        <w:rPr>
          <w:rFonts w:ascii="Arial" w:eastAsiaTheme="minorEastAsia" w:hAnsi="Arial" w:cs="Arial" w:hint="eastAsia"/>
          <w:b/>
          <w:lang w:eastAsia="zh-CN"/>
        </w:rPr>
        <w:t>P</w:t>
      </w:r>
      <w:r w:rsidR="002D3876">
        <w:rPr>
          <w:rFonts w:ascii="Arial" w:eastAsiaTheme="minorEastAsia" w:hAnsi="Arial" w:cs="Arial" w:hint="eastAsia"/>
          <w:b/>
          <w:lang w:eastAsia="zh-CN"/>
        </w:rPr>
        <w:t>roposal 10:</w:t>
      </w:r>
      <w:r>
        <w:rPr>
          <w:rFonts w:ascii="Arial" w:eastAsiaTheme="minorEastAsia" w:hAnsi="Arial" w:cs="Arial" w:hint="eastAsia"/>
          <w:b/>
          <w:lang w:eastAsia="zh-CN"/>
        </w:rPr>
        <w:t xml:space="preserve"> </w:t>
      </w:r>
      <w:r w:rsidR="00BE4658">
        <w:rPr>
          <w:rFonts w:ascii="Arial" w:eastAsiaTheme="minorEastAsia" w:hAnsi="Arial" w:cs="Arial" w:hint="eastAsia"/>
          <w:b/>
          <w:lang w:eastAsia="zh-CN"/>
        </w:rPr>
        <w:t>F</w:t>
      </w:r>
      <w:r w:rsidR="00BE4658">
        <w:rPr>
          <w:rFonts w:ascii="Arial" w:eastAsiaTheme="minorEastAsia" w:hAnsi="Arial" w:cs="Arial" w:hint="eastAsia"/>
          <w:b/>
          <w:lang w:eastAsia="zh-CN"/>
        </w:rPr>
        <w:t>or inter-CU SCG LTM</w:t>
      </w:r>
      <w:r w:rsidR="00BE4658">
        <w:rPr>
          <w:rFonts w:ascii="Arial" w:eastAsiaTheme="minorEastAsia" w:hAnsi="Arial" w:cs="Arial" w:hint="eastAsia"/>
          <w:b/>
          <w:lang w:eastAsia="zh-CN"/>
        </w:rPr>
        <w:t>, t</w:t>
      </w:r>
      <w:r w:rsidR="00817478">
        <w:rPr>
          <w:rFonts w:ascii="Arial" w:eastAsiaTheme="minorEastAsia" w:hAnsi="Arial" w:cs="Arial" w:hint="eastAsia"/>
          <w:b/>
          <w:lang w:eastAsia="zh-CN"/>
        </w:rPr>
        <w:t xml:space="preserve">he </w:t>
      </w:r>
      <w:r w:rsidR="000C71FA">
        <w:rPr>
          <w:rFonts w:ascii="Arial" w:eastAsiaTheme="minorEastAsia" w:hAnsi="Arial" w:cs="Arial" w:hint="eastAsia"/>
          <w:b/>
          <w:lang w:eastAsia="zh-CN"/>
        </w:rPr>
        <w:t xml:space="preserve">LTM </w:t>
      </w:r>
      <w:r w:rsidR="00F95F22">
        <w:rPr>
          <w:rFonts w:ascii="Arial" w:eastAsiaTheme="minorEastAsia" w:hAnsi="Arial" w:cs="Arial" w:hint="eastAsia"/>
          <w:b/>
          <w:lang w:eastAsia="zh-CN"/>
        </w:rPr>
        <w:t>cell switch command</w:t>
      </w:r>
      <w:r w:rsidR="00A01DD1">
        <w:rPr>
          <w:rFonts w:ascii="Arial" w:eastAsiaTheme="minorEastAsia" w:hAnsi="Arial" w:cs="Arial" w:hint="eastAsia"/>
          <w:b/>
          <w:lang w:eastAsia="zh-CN"/>
        </w:rPr>
        <w:t xml:space="preserve"> MAC CE</w:t>
      </w:r>
      <w:r w:rsidR="00F95F22">
        <w:rPr>
          <w:rFonts w:ascii="Arial" w:eastAsiaTheme="minorEastAsia" w:hAnsi="Arial" w:cs="Arial" w:hint="eastAsia"/>
          <w:b/>
          <w:lang w:eastAsia="zh-CN"/>
        </w:rPr>
        <w:t xml:space="preserve"> is sent by source SN.</w:t>
      </w:r>
    </w:p>
    <w:p w:rsidR="00531536" w:rsidRPr="004459C8" w:rsidRDefault="00531536" w:rsidP="00AC0041">
      <w:pPr>
        <w:spacing w:beforeLines="100" w:before="240" w:afterLines="50" w:after="120"/>
        <w:jc w:val="both"/>
        <w:rPr>
          <w:rFonts w:ascii="Arial" w:eastAsiaTheme="minorEastAsia" w:hAnsi="Arial" w:cs="Arial"/>
          <w:b/>
          <w:szCs w:val="20"/>
          <w:shd w:val="pct15" w:color="auto" w:fill="FFFFFF"/>
          <w:lang w:eastAsia="zh-CN"/>
        </w:rPr>
      </w:pPr>
      <w:r w:rsidRPr="004459C8">
        <w:rPr>
          <w:rFonts w:ascii="Arial" w:eastAsiaTheme="minorEastAsia" w:hAnsi="Arial" w:cs="Arial" w:hint="eastAsia"/>
          <w:b/>
          <w:szCs w:val="20"/>
          <w:shd w:val="pct15" w:color="auto" w:fill="FFFFFF"/>
          <w:lang w:eastAsia="zh-CN"/>
        </w:rPr>
        <w:t>Security</w:t>
      </w:r>
      <w:r w:rsidR="00A5714D" w:rsidRPr="004459C8">
        <w:rPr>
          <w:rFonts w:ascii="Arial" w:eastAsiaTheme="minorEastAsia" w:hAnsi="Arial" w:cs="Arial" w:hint="eastAsia"/>
          <w:b/>
          <w:szCs w:val="20"/>
          <w:shd w:val="pct15" w:color="auto" w:fill="FFFFFF"/>
          <w:lang w:eastAsia="zh-CN"/>
        </w:rPr>
        <w:t xml:space="preserve"> key</w:t>
      </w:r>
      <w:r w:rsidRPr="004459C8">
        <w:rPr>
          <w:rFonts w:ascii="Arial" w:eastAsiaTheme="minorEastAsia" w:hAnsi="Arial" w:cs="Arial" w:hint="eastAsia"/>
          <w:b/>
          <w:szCs w:val="20"/>
          <w:shd w:val="pct15" w:color="auto" w:fill="FFFFFF"/>
          <w:lang w:eastAsia="zh-CN"/>
        </w:rPr>
        <w:t xml:space="preserve"> update</w:t>
      </w:r>
    </w:p>
    <w:p w:rsidR="007274F4" w:rsidRDefault="008B4CEE" w:rsidP="00AC0041">
      <w:pPr>
        <w:pStyle w:val="a0"/>
        <w:spacing w:beforeLines="50" w:before="120" w:afterLines="50"/>
        <w:rPr>
          <w:rFonts w:ascii="Arial" w:eastAsiaTheme="minorEastAsia" w:hAnsi="Arial" w:cs="Arial"/>
          <w:szCs w:val="20"/>
          <w:lang w:eastAsia="zh-CN"/>
        </w:rPr>
      </w:pPr>
      <w:r w:rsidRPr="008B4CEE">
        <w:rPr>
          <w:rFonts w:ascii="Arial" w:eastAsiaTheme="minorEastAsia" w:hAnsi="Arial" w:cs="Arial" w:hint="eastAsia"/>
          <w:szCs w:val="20"/>
          <w:lang w:eastAsia="zh-CN"/>
        </w:rPr>
        <w:t xml:space="preserve">To support </w:t>
      </w:r>
      <w:r>
        <w:rPr>
          <w:rFonts w:ascii="Arial" w:eastAsiaTheme="minorEastAsia" w:hAnsi="Arial" w:cs="Arial" w:hint="eastAsia"/>
          <w:szCs w:val="20"/>
          <w:lang w:eastAsia="zh-CN"/>
        </w:rPr>
        <w:t xml:space="preserve">subsequent inter-CU SCG LTM, </w:t>
      </w:r>
      <w:r w:rsidR="0039032F">
        <w:rPr>
          <w:rFonts w:ascii="Arial" w:eastAsiaTheme="minorEastAsia" w:hAnsi="Arial" w:cs="Arial" w:hint="eastAsia"/>
          <w:szCs w:val="20"/>
          <w:lang w:eastAsia="zh-CN"/>
        </w:rPr>
        <w:t>we need to further consider the security</w:t>
      </w:r>
      <w:r w:rsidR="00257F6A">
        <w:rPr>
          <w:rFonts w:ascii="Arial" w:eastAsiaTheme="minorEastAsia" w:hAnsi="Arial" w:cs="Arial" w:hint="eastAsia"/>
          <w:szCs w:val="20"/>
          <w:lang w:eastAsia="zh-CN"/>
        </w:rPr>
        <w:t xml:space="preserve"> key</w:t>
      </w:r>
      <w:r w:rsidR="0039032F">
        <w:rPr>
          <w:rFonts w:ascii="Arial" w:eastAsiaTheme="minorEastAsia" w:hAnsi="Arial" w:cs="Arial" w:hint="eastAsia"/>
          <w:szCs w:val="20"/>
          <w:lang w:eastAsia="zh-CN"/>
        </w:rPr>
        <w:t xml:space="preserve"> update mechanism upon cell switch.</w:t>
      </w:r>
    </w:p>
    <w:p w:rsidR="00A32228" w:rsidRDefault="00F2267A" w:rsidP="00AC0041">
      <w:pPr>
        <w:pStyle w:val="a0"/>
        <w:spacing w:beforeLines="50" w:before="120" w:afterLines="50"/>
        <w:rPr>
          <w:rFonts w:ascii="Arial" w:eastAsiaTheme="minorEastAsia" w:hAnsi="Arial" w:cs="Arial"/>
          <w:bCs/>
          <w:lang w:eastAsia="zh-CN"/>
        </w:rPr>
      </w:pPr>
      <w:r>
        <w:rPr>
          <w:rFonts w:ascii="Arial" w:eastAsiaTheme="minorEastAsia" w:hAnsi="Arial" w:cs="Arial"/>
          <w:szCs w:val="20"/>
          <w:lang w:eastAsia="zh-CN"/>
        </w:rPr>
        <w:t>I</w:t>
      </w:r>
      <w:r>
        <w:rPr>
          <w:rFonts w:ascii="Arial" w:eastAsiaTheme="minorEastAsia" w:hAnsi="Arial" w:cs="Arial" w:hint="eastAsia"/>
          <w:szCs w:val="20"/>
          <w:lang w:eastAsia="zh-CN"/>
        </w:rPr>
        <w:t xml:space="preserve">n SCPAC, </w:t>
      </w:r>
      <w:r w:rsidR="00806847" w:rsidRPr="006A7D24">
        <w:rPr>
          <w:rFonts w:ascii="Arial" w:eastAsiaTheme="minorEastAsia" w:hAnsi="Arial" w:cs="Arial" w:hint="eastAsia"/>
          <w:bCs/>
          <w:lang w:eastAsia="zh-CN"/>
        </w:rPr>
        <w:t xml:space="preserve">UE is preconfigured with a </w:t>
      </w:r>
      <w:proofErr w:type="spellStart"/>
      <w:r w:rsidR="00806847" w:rsidRPr="006A7D24">
        <w:rPr>
          <w:rFonts w:ascii="Arial" w:eastAsiaTheme="minorEastAsia" w:hAnsi="Arial" w:cs="Arial" w:hint="eastAsia"/>
          <w:bCs/>
          <w:lang w:eastAsia="zh-CN"/>
        </w:rPr>
        <w:t>sk</w:t>
      </w:r>
      <w:proofErr w:type="spellEnd"/>
      <w:r w:rsidR="00806847" w:rsidRPr="006A7D24">
        <w:rPr>
          <w:rFonts w:ascii="Arial" w:eastAsiaTheme="minorEastAsia" w:hAnsi="Arial" w:cs="Arial" w:hint="eastAsia"/>
          <w:bCs/>
          <w:lang w:eastAsia="zh-CN"/>
        </w:rPr>
        <w:t>-counter list per SN</w:t>
      </w:r>
      <w:r w:rsidR="00806847">
        <w:rPr>
          <w:rFonts w:ascii="Arial" w:eastAsiaTheme="minorEastAsia" w:hAnsi="Arial" w:cs="Arial" w:hint="eastAsia"/>
          <w:bCs/>
          <w:lang w:eastAsia="zh-CN"/>
        </w:rPr>
        <w:t xml:space="preserve"> </w:t>
      </w:r>
      <w:r w:rsidR="00806847" w:rsidRPr="006A7D24">
        <w:rPr>
          <w:rFonts w:ascii="Arial" w:eastAsiaTheme="minorEastAsia" w:hAnsi="Arial" w:cs="Arial" w:hint="eastAsia"/>
          <w:bCs/>
          <w:lang w:eastAsia="zh-CN"/>
        </w:rPr>
        <w:t>and UE cho</w:t>
      </w:r>
      <w:r w:rsidR="00806847">
        <w:rPr>
          <w:rFonts w:ascii="Arial" w:eastAsiaTheme="minorEastAsia" w:hAnsi="Arial" w:cs="Arial" w:hint="eastAsia"/>
          <w:bCs/>
          <w:lang w:eastAsia="zh-CN"/>
        </w:rPr>
        <w:t>o</w:t>
      </w:r>
      <w:r w:rsidR="001D3365">
        <w:rPr>
          <w:rFonts w:ascii="Arial" w:eastAsiaTheme="minorEastAsia" w:hAnsi="Arial" w:cs="Arial" w:hint="eastAsia"/>
          <w:bCs/>
          <w:lang w:eastAsia="zh-CN"/>
        </w:rPr>
        <w:t>ses one to derive the security key</w:t>
      </w:r>
      <w:r w:rsidR="007B1D8C">
        <w:rPr>
          <w:rFonts w:ascii="Arial" w:eastAsiaTheme="minorEastAsia" w:hAnsi="Arial" w:cs="Arial" w:hint="eastAsia"/>
          <w:bCs/>
          <w:lang w:eastAsia="zh-CN"/>
        </w:rPr>
        <w:t xml:space="preserve"> used</w:t>
      </w:r>
      <w:r w:rsidR="001D3365">
        <w:rPr>
          <w:rFonts w:ascii="Arial" w:eastAsiaTheme="minorEastAsia" w:hAnsi="Arial" w:cs="Arial" w:hint="eastAsia"/>
          <w:bCs/>
          <w:lang w:eastAsia="zh-CN"/>
        </w:rPr>
        <w:t xml:space="preserve"> for SN</w:t>
      </w:r>
      <w:r w:rsidR="00806847" w:rsidRPr="006A7D24">
        <w:rPr>
          <w:rFonts w:ascii="Arial" w:eastAsiaTheme="minorEastAsia" w:hAnsi="Arial" w:cs="Arial" w:hint="eastAsia"/>
          <w:bCs/>
          <w:lang w:eastAsia="zh-CN"/>
        </w:rPr>
        <w:t xml:space="preserve"> upon inter-SN </w:t>
      </w:r>
      <w:proofErr w:type="spellStart"/>
      <w:r w:rsidR="00806847" w:rsidRPr="006A7D24">
        <w:rPr>
          <w:rFonts w:ascii="Arial" w:eastAsiaTheme="minorEastAsia" w:hAnsi="Arial" w:cs="Arial" w:hint="eastAsia"/>
          <w:bCs/>
          <w:lang w:eastAsia="zh-CN"/>
        </w:rPr>
        <w:t>PSCell</w:t>
      </w:r>
      <w:proofErr w:type="spellEnd"/>
      <w:r w:rsidR="00806847" w:rsidRPr="006A7D24">
        <w:rPr>
          <w:rFonts w:ascii="Arial" w:eastAsiaTheme="minorEastAsia" w:hAnsi="Arial" w:cs="Arial" w:hint="eastAsia"/>
          <w:bCs/>
          <w:lang w:eastAsia="zh-CN"/>
        </w:rPr>
        <w:t xml:space="preserve"> change execution</w:t>
      </w:r>
      <w:r w:rsidR="00806847" w:rsidRPr="00733A68">
        <w:rPr>
          <w:rFonts w:ascii="Arial" w:eastAsiaTheme="minorEastAsia" w:hAnsi="Arial" w:cs="Arial"/>
          <w:bCs/>
          <w:lang w:eastAsia="zh-CN"/>
        </w:rPr>
        <w:t>.</w:t>
      </w:r>
      <w:r w:rsidR="00806847">
        <w:rPr>
          <w:rFonts w:ascii="Arial" w:eastAsiaTheme="minorEastAsia" w:hAnsi="Arial" w:cs="Arial" w:hint="eastAsia"/>
          <w:bCs/>
          <w:lang w:eastAsia="zh-CN"/>
        </w:rPr>
        <w:t xml:space="preserve"> </w:t>
      </w:r>
      <w:bookmarkStart w:id="11" w:name="OLE_LINK2"/>
      <w:r w:rsidR="00DE3FCC">
        <w:rPr>
          <w:rFonts w:ascii="Arial" w:eastAsiaTheme="minorEastAsia" w:hAnsi="Arial" w:cs="Arial" w:hint="eastAsia"/>
          <w:bCs/>
          <w:lang w:eastAsia="zh-CN"/>
        </w:rPr>
        <w:t>It seems feasible to use</w:t>
      </w:r>
      <w:r w:rsidR="00DE3FCC" w:rsidRPr="00733A68">
        <w:rPr>
          <w:rFonts w:ascii="Arial" w:eastAsiaTheme="minorEastAsia" w:hAnsi="Arial" w:cs="Arial"/>
          <w:bCs/>
          <w:lang w:eastAsia="zh-CN"/>
        </w:rPr>
        <w:t xml:space="preserve"> the similar </w:t>
      </w:r>
      <w:r w:rsidR="00DE3FCC">
        <w:rPr>
          <w:rFonts w:ascii="Arial" w:eastAsiaTheme="minorEastAsia" w:hAnsi="Arial" w:cs="Arial" w:hint="eastAsia"/>
          <w:bCs/>
          <w:lang w:eastAsia="zh-CN"/>
        </w:rPr>
        <w:t>method</w:t>
      </w:r>
      <w:r w:rsidR="00DE3FCC" w:rsidRPr="00733A68">
        <w:rPr>
          <w:rFonts w:ascii="Arial" w:eastAsiaTheme="minorEastAsia" w:hAnsi="Arial" w:cs="Arial"/>
          <w:bCs/>
          <w:lang w:eastAsia="zh-CN"/>
        </w:rPr>
        <w:t xml:space="preserve"> for</w:t>
      </w:r>
      <w:r w:rsidR="00DE3FCC">
        <w:rPr>
          <w:rFonts w:ascii="Arial" w:eastAsiaTheme="minorEastAsia" w:hAnsi="Arial" w:cs="Arial" w:hint="eastAsia"/>
          <w:bCs/>
          <w:lang w:eastAsia="zh-CN"/>
        </w:rPr>
        <w:t xml:space="preserve"> </w:t>
      </w:r>
      <w:r w:rsidR="00AE0FCC">
        <w:rPr>
          <w:rFonts w:ascii="Arial" w:eastAsiaTheme="minorEastAsia" w:hAnsi="Arial" w:cs="Arial" w:hint="eastAsia"/>
          <w:bCs/>
          <w:lang w:eastAsia="zh-CN"/>
        </w:rPr>
        <w:t>subsequent</w:t>
      </w:r>
      <w:r w:rsidR="00DE3FCC">
        <w:rPr>
          <w:rFonts w:ascii="Arial" w:eastAsiaTheme="minorEastAsia" w:hAnsi="Arial" w:cs="Arial" w:hint="eastAsia"/>
          <w:bCs/>
          <w:lang w:eastAsia="zh-CN"/>
        </w:rPr>
        <w:t xml:space="preserve"> inter-CU SCG</w:t>
      </w:r>
      <w:r w:rsidR="00DE3FCC" w:rsidRPr="00733A68">
        <w:rPr>
          <w:rFonts w:ascii="Arial" w:eastAsiaTheme="minorEastAsia" w:hAnsi="Arial" w:cs="Arial"/>
          <w:bCs/>
          <w:lang w:eastAsia="zh-CN"/>
        </w:rPr>
        <w:t xml:space="preserve"> LTM</w:t>
      </w:r>
      <w:bookmarkEnd w:id="11"/>
      <w:r w:rsidR="00DE3FCC">
        <w:rPr>
          <w:rFonts w:ascii="Arial" w:eastAsiaTheme="minorEastAsia" w:hAnsi="Arial" w:cs="Arial" w:hint="eastAsia"/>
          <w:bCs/>
          <w:lang w:eastAsia="zh-CN"/>
        </w:rPr>
        <w:t>.</w:t>
      </w:r>
      <w:r w:rsidR="00204FBF">
        <w:rPr>
          <w:rFonts w:ascii="Arial" w:eastAsiaTheme="minorEastAsia" w:hAnsi="Arial" w:cs="Arial" w:hint="eastAsia"/>
          <w:bCs/>
          <w:lang w:eastAsia="zh-CN"/>
        </w:rPr>
        <w:t xml:space="preserve"> </w:t>
      </w:r>
    </w:p>
    <w:p w:rsidR="00076B48" w:rsidRPr="005220BA" w:rsidRDefault="00AF7DF4" w:rsidP="00AC0041">
      <w:pPr>
        <w:pStyle w:val="a0"/>
        <w:spacing w:beforeLines="50" w:before="120" w:afterLines="50"/>
        <w:rPr>
          <w:rFonts w:ascii="Arial" w:eastAsiaTheme="minorEastAsia" w:hAnsi="Arial" w:cs="Arial"/>
          <w:bCs/>
          <w:lang w:eastAsia="zh-CN"/>
        </w:rPr>
      </w:pPr>
      <w:r>
        <w:rPr>
          <w:rFonts w:ascii="Arial" w:eastAsiaTheme="minorEastAsia" w:hAnsi="Arial" w:cs="Arial" w:hint="eastAsia"/>
          <w:bCs/>
          <w:lang w:eastAsia="zh-CN"/>
        </w:rPr>
        <w:t>Therefore, it is suggested that,</w:t>
      </w:r>
    </w:p>
    <w:p w:rsidR="00010328" w:rsidRDefault="00CF1CA4" w:rsidP="00AC0041">
      <w:pPr>
        <w:pStyle w:val="a0"/>
        <w:spacing w:before="50" w:afterLines="50"/>
        <w:rPr>
          <w:rFonts w:ascii="Arial" w:eastAsiaTheme="minorEastAsia" w:hAnsi="Arial" w:cs="Arial"/>
          <w:b/>
          <w:lang w:eastAsia="zh-CN"/>
        </w:rPr>
      </w:pPr>
      <w:r>
        <w:rPr>
          <w:rFonts w:ascii="Arial" w:eastAsiaTheme="minorEastAsia" w:hAnsi="Arial" w:cs="Arial" w:hint="eastAsia"/>
          <w:b/>
          <w:lang w:eastAsia="zh-CN"/>
        </w:rPr>
        <w:lastRenderedPageBreak/>
        <w:t xml:space="preserve">Proposal 11: </w:t>
      </w:r>
      <w:r w:rsidR="000622EC">
        <w:rPr>
          <w:rFonts w:ascii="Arial" w:eastAsiaTheme="minorEastAsia" w:hAnsi="Arial" w:cs="Arial" w:hint="eastAsia"/>
          <w:b/>
          <w:lang w:eastAsia="zh-CN"/>
        </w:rPr>
        <w:t xml:space="preserve">For the </w:t>
      </w:r>
      <w:r w:rsidR="000622EC" w:rsidRPr="000622EC">
        <w:rPr>
          <w:rFonts w:ascii="Arial" w:eastAsiaTheme="minorEastAsia" w:hAnsi="Arial" w:cs="Arial"/>
          <w:b/>
          <w:lang w:eastAsia="zh-CN"/>
        </w:rPr>
        <w:t>security key update</w:t>
      </w:r>
      <w:r w:rsidR="000622EC" w:rsidRPr="000622EC">
        <w:rPr>
          <w:rFonts w:ascii="Arial" w:eastAsiaTheme="minorEastAsia" w:hAnsi="Arial" w:cs="Arial" w:hint="eastAsia"/>
          <w:b/>
          <w:lang w:eastAsia="zh-CN"/>
        </w:rPr>
        <w:t xml:space="preserve"> </w:t>
      </w:r>
      <w:r w:rsidR="000622EC">
        <w:rPr>
          <w:rFonts w:ascii="Arial" w:eastAsiaTheme="minorEastAsia" w:hAnsi="Arial" w:cs="Arial" w:hint="eastAsia"/>
          <w:b/>
          <w:lang w:eastAsia="zh-CN"/>
        </w:rPr>
        <w:t xml:space="preserve">of inter-CU SCG LTM, SCPAC </w:t>
      </w:r>
      <w:r w:rsidR="00075C34">
        <w:rPr>
          <w:rFonts w:ascii="Arial" w:eastAsiaTheme="minorEastAsia" w:hAnsi="Arial" w:cs="Arial" w:hint="eastAsia"/>
          <w:b/>
          <w:lang w:eastAsia="zh-CN"/>
        </w:rPr>
        <w:t xml:space="preserve">security </w:t>
      </w:r>
      <w:r w:rsidR="00A5714D">
        <w:rPr>
          <w:rFonts w:ascii="Arial" w:eastAsiaTheme="minorEastAsia" w:hAnsi="Arial" w:cs="Arial" w:hint="eastAsia"/>
          <w:b/>
          <w:lang w:eastAsia="zh-CN"/>
        </w:rPr>
        <w:t xml:space="preserve">key </w:t>
      </w:r>
      <w:r w:rsidR="00075C34">
        <w:rPr>
          <w:rFonts w:ascii="Arial" w:eastAsiaTheme="minorEastAsia" w:hAnsi="Arial" w:cs="Arial" w:hint="eastAsia"/>
          <w:b/>
          <w:lang w:eastAsia="zh-CN"/>
        </w:rPr>
        <w:t>update mechanism</w:t>
      </w:r>
      <w:r w:rsidR="000622EC">
        <w:rPr>
          <w:rFonts w:ascii="Arial" w:eastAsiaTheme="minorEastAsia" w:hAnsi="Arial" w:cs="Arial" w:hint="eastAsia"/>
          <w:b/>
          <w:lang w:eastAsia="zh-CN"/>
        </w:rPr>
        <w:t xml:space="preserve"> is taken as baseline</w:t>
      </w:r>
      <w:r w:rsidR="004E56FA">
        <w:rPr>
          <w:rFonts w:ascii="Arial" w:eastAsiaTheme="minorEastAsia" w:hAnsi="Arial" w:cs="Arial" w:hint="eastAsia"/>
          <w:b/>
          <w:lang w:eastAsia="zh-CN"/>
        </w:rPr>
        <w:t>.</w:t>
      </w:r>
    </w:p>
    <w:p w:rsidR="00880DDF" w:rsidRPr="009E7FCF" w:rsidRDefault="00880DDF" w:rsidP="00AC0041">
      <w:pPr>
        <w:pStyle w:val="3"/>
        <w:spacing w:before="50" w:afterLines="50" w:after="120"/>
        <w:ind w:left="0" w:firstLine="0"/>
        <w:rPr>
          <w:sz w:val="20"/>
          <w:szCs w:val="20"/>
          <w:lang w:eastAsia="zh-CN"/>
        </w:rPr>
      </w:pPr>
      <w:bookmarkStart w:id="12" w:name="OLE_LINK1"/>
      <w:r w:rsidRPr="00170CC4">
        <w:rPr>
          <w:rFonts w:hint="eastAsia"/>
          <w:sz w:val="20"/>
          <w:szCs w:val="20"/>
          <w:lang w:eastAsia="zh-CN"/>
        </w:rPr>
        <w:t xml:space="preserve">Inter-CU MCG LTM with SCG </w:t>
      </w:r>
      <w:r>
        <w:rPr>
          <w:rFonts w:eastAsiaTheme="minorEastAsia" w:hint="eastAsia"/>
          <w:sz w:val="20"/>
          <w:szCs w:val="20"/>
          <w:lang w:eastAsia="zh-CN"/>
        </w:rPr>
        <w:t>kept</w:t>
      </w:r>
      <w:r w:rsidRPr="00170CC4">
        <w:rPr>
          <w:rFonts w:hint="eastAsia"/>
          <w:sz w:val="20"/>
          <w:szCs w:val="20"/>
          <w:lang w:eastAsia="zh-CN"/>
        </w:rPr>
        <w:t xml:space="preserve"> or released</w:t>
      </w:r>
    </w:p>
    <w:bookmarkEnd w:id="12"/>
    <w:p w:rsidR="0081234D" w:rsidRPr="001167E5" w:rsidRDefault="00356778" w:rsidP="00AC0041">
      <w:pPr>
        <w:spacing w:beforeLines="100" w:before="240" w:afterLines="50" w:after="120"/>
        <w:jc w:val="both"/>
        <w:rPr>
          <w:rFonts w:ascii="Arial" w:eastAsiaTheme="minorEastAsia" w:hAnsi="Arial" w:cs="Arial"/>
          <w:b/>
          <w:szCs w:val="20"/>
          <w:u w:val="single"/>
          <w:lang w:eastAsia="zh-CN"/>
        </w:rPr>
      </w:pPr>
      <w:r>
        <w:rPr>
          <w:rFonts w:ascii="Arial" w:eastAsiaTheme="minorEastAsia" w:hAnsi="Arial" w:cs="Arial" w:hint="eastAsia"/>
          <w:b/>
          <w:szCs w:val="20"/>
          <w:u w:val="single"/>
          <w:lang w:eastAsia="zh-CN"/>
        </w:rPr>
        <w:t>How to</w:t>
      </w:r>
      <w:r w:rsidR="001D046B">
        <w:rPr>
          <w:rFonts w:ascii="Arial" w:eastAsiaTheme="minorEastAsia" w:hAnsi="Arial" w:cs="Arial" w:hint="eastAsia"/>
          <w:b/>
          <w:szCs w:val="20"/>
          <w:u w:val="single"/>
          <w:lang w:eastAsia="zh-CN"/>
        </w:rPr>
        <w:t xml:space="preserve"> </w:t>
      </w:r>
      <w:r>
        <w:rPr>
          <w:rFonts w:ascii="Arial" w:eastAsiaTheme="minorEastAsia" w:hAnsi="Arial" w:cs="Arial" w:hint="eastAsia"/>
          <w:b/>
          <w:szCs w:val="20"/>
          <w:u w:val="single"/>
          <w:lang w:eastAsia="zh-CN"/>
        </w:rPr>
        <w:t>keep or release SCG</w:t>
      </w:r>
    </w:p>
    <w:p w:rsidR="00A83C3E" w:rsidRDefault="00726C57" w:rsidP="00AC0041">
      <w:pPr>
        <w:pStyle w:val="a0"/>
        <w:spacing w:beforeLines="50" w:before="120" w:afterLines="50"/>
        <w:rPr>
          <w:rFonts w:ascii="Arial" w:eastAsiaTheme="minorEastAsia" w:hAnsi="Arial" w:cs="Arial"/>
          <w:bCs/>
          <w:lang w:eastAsia="zh-CN"/>
        </w:rPr>
      </w:pPr>
      <w:r w:rsidRPr="00726C57">
        <w:rPr>
          <w:rFonts w:ascii="Arial" w:eastAsiaTheme="minorEastAsia" w:hAnsi="Arial" w:cs="Arial"/>
          <w:bCs/>
          <w:lang w:eastAsia="zh-CN"/>
        </w:rPr>
        <w:t>F</w:t>
      </w:r>
      <w:r w:rsidRPr="00726C57">
        <w:rPr>
          <w:rFonts w:ascii="Arial" w:eastAsiaTheme="minorEastAsia" w:hAnsi="Arial" w:cs="Arial" w:hint="eastAsia"/>
          <w:bCs/>
          <w:lang w:eastAsia="zh-CN"/>
        </w:rPr>
        <w:t>or inter</w:t>
      </w:r>
      <w:r>
        <w:rPr>
          <w:rFonts w:ascii="Arial" w:eastAsiaTheme="minorEastAsia" w:hAnsi="Arial" w:cs="Arial" w:hint="eastAsia"/>
          <w:bCs/>
          <w:lang w:eastAsia="zh-CN"/>
        </w:rPr>
        <w:t>-CU MCG LTM</w:t>
      </w:r>
      <w:r w:rsidR="00B8376C">
        <w:rPr>
          <w:rFonts w:ascii="Arial" w:eastAsiaTheme="minorEastAsia" w:hAnsi="Arial" w:cs="Arial" w:hint="eastAsia"/>
          <w:bCs/>
          <w:lang w:eastAsia="zh-CN"/>
        </w:rPr>
        <w:t xml:space="preserve"> with NR-DC</w:t>
      </w:r>
      <w:r>
        <w:rPr>
          <w:rFonts w:ascii="Arial" w:eastAsiaTheme="minorEastAsia" w:hAnsi="Arial" w:cs="Arial" w:hint="eastAsia"/>
          <w:bCs/>
          <w:lang w:eastAsia="zh-CN"/>
        </w:rPr>
        <w:t>,</w:t>
      </w:r>
      <w:r w:rsidR="001C5A52">
        <w:rPr>
          <w:rFonts w:ascii="Arial" w:eastAsiaTheme="minorEastAsia" w:hAnsi="Arial" w:cs="Arial" w:hint="eastAsia"/>
          <w:bCs/>
          <w:lang w:eastAsia="zh-CN"/>
        </w:rPr>
        <w:t xml:space="preserve"> </w:t>
      </w:r>
      <w:r w:rsidR="005B2113">
        <w:rPr>
          <w:rFonts w:ascii="Arial" w:eastAsiaTheme="minorEastAsia" w:hAnsi="Arial" w:cs="Arial" w:hint="eastAsia"/>
          <w:bCs/>
          <w:lang w:eastAsia="zh-CN"/>
        </w:rPr>
        <w:t xml:space="preserve">from the NW side, it is reasonable to leave the candidate MN to determine whether the SCG is kept or released. </w:t>
      </w:r>
      <w:r w:rsidR="002C2888">
        <w:rPr>
          <w:rFonts w:ascii="Arial" w:eastAsiaTheme="minorEastAsia" w:hAnsi="Arial" w:cs="Arial"/>
          <w:bCs/>
          <w:lang w:eastAsia="zh-CN"/>
        </w:rPr>
        <w:t>I</w:t>
      </w:r>
      <w:r w:rsidR="002C2888">
        <w:rPr>
          <w:rFonts w:ascii="Arial" w:eastAsiaTheme="minorEastAsia" w:hAnsi="Arial" w:cs="Arial" w:hint="eastAsia"/>
          <w:bCs/>
          <w:lang w:eastAsia="zh-CN"/>
        </w:rPr>
        <w:t>f so</w:t>
      </w:r>
      <w:r w:rsidR="005B2113">
        <w:rPr>
          <w:rFonts w:ascii="Arial" w:eastAsiaTheme="minorEastAsia" w:hAnsi="Arial" w:cs="Arial" w:hint="eastAsia"/>
          <w:bCs/>
          <w:lang w:eastAsia="zh-CN"/>
        </w:rPr>
        <w:t xml:space="preserve">, </w:t>
      </w:r>
      <w:r w:rsidR="008440E0">
        <w:rPr>
          <w:rFonts w:ascii="Arial" w:eastAsiaTheme="minorEastAsia" w:hAnsi="Arial" w:cs="Arial" w:hint="eastAsia"/>
          <w:bCs/>
          <w:lang w:eastAsia="zh-CN"/>
        </w:rPr>
        <w:t xml:space="preserve">the general </w:t>
      </w:r>
      <w:r w:rsidR="008440E0">
        <w:rPr>
          <w:rFonts w:ascii="Arial" w:eastAsiaTheme="minorEastAsia" w:hAnsi="Arial" w:cs="Arial"/>
          <w:bCs/>
          <w:lang w:eastAsia="zh-CN"/>
        </w:rPr>
        <w:t>procedure</w:t>
      </w:r>
      <w:r w:rsidR="008440E0">
        <w:rPr>
          <w:rFonts w:ascii="Arial" w:eastAsiaTheme="minorEastAsia" w:hAnsi="Arial" w:cs="Arial" w:hint="eastAsia"/>
          <w:bCs/>
          <w:lang w:eastAsia="zh-CN"/>
        </w:rPr>
        <w:t xml:space="preserve"> </w:t>
      </w:r>
      <w:r w:rsidR="00FE680A">
        <w:rPr>
          <w:rFonts w:ascii="Arial" w:eastAsiaTheme="minorEastAsia" w:hAnsi="Arial" w:cs="Arial" w:hint="eastAsia"/>
          <w:bCs/>
          <w:lang w:eastAsia="zh-CN"/>
        </w:rPr>
        <w:t xml:space="preserve">can take the procedure of </w:t>
      </w:r>
      <w:r w:rsidR="00FE680A" w:rsidRPr="00FE680A">
        <w:rPr>
          <w:rFonts w:ascii="Arial" w:eastAsiaTheme="minorEastAsia" w:hAnsi="Arial" w:cs="Arial"/>
          <w:bCs/>
          <w:lang w:eastAsia="zh-CN"/>
        </w:rPr>
        <w:t>Inter-Master Node handover with/without Secondary Node change</w:t>
      </w:r>
      <w:r w:rsidR="00FE680A">
        <w:rPr>
          <w:rFonts w:ascii="Arial" w:eastAsiaTheme="minorEastAsia" w:hAnsi="Arial" w:cs="Arial" w:hint="eastAsia"/>
          <w:bCs/>
          <w:lang w:eastAsia="zh-CN"/>
        </w:rPr>
        <w:t xml:space="preserve"> (</w:t>
      </w:r>
      <w:r w:rsidR="00D64BE3">
        <w:rPr>
          <w:rFonts w:ascii="Arial" w:eastAsiaTheme="minorEastAsia" w:hAnsi="Arial" w:cs="Arial" w:hint="eastAsia"/>
          <w:bCs/>
          <w:lang w:eastAsia="zh-CN"/>
        </w:rPr>
        <w:t>10.7.2 of 37.340</w:t>
      </w:r>
      <w:r w:rsidR="00FE680A">
        <w:rPr>
          <w:rFonts w:ascii="Arial" w:eastAsiaTheme="minorEastAsia" w:hAnsi="Arial" w:cs="Arial" w:hint="eastAsia"/>
          <w:bCs/>
          <w:lang w:eastAsia="zh-CN"/>
        </w:rPr>
        <w:t xml:space="preserve">) and </w:t>
      </w:r>
      <w:r w:rsidR="00002624" w:rsidRPr="00002624">
        <w:rPr>
          <w:rFonts w:ascii="Arial" w:eastAsiaTheme="minorEastAsia" w:hAnsi="Arial" w:cs="Arial"/>
          <w:bCs/>
          <w:lang w:eastAsia="zh-CN"/>
        </w:rPr>
        <w:t xml:space="preserve">Master Node to </w:t>
      </w:r>
      <w:proofErr w:type="spellStart"/>
      <w:r w:rsidR="00002624" w:rsidRPr="00002624">
        <w:rPr>
          <w:rFonts w:ascii="Arial" w:eastAsiaTheme="minorEastAsia" w:hAnsi="Arial" w:cs="Arial"/>
          <w:bCs/>
          <w:lang w:eastAsia="zh-CN"/>
        </w:rPr>
        <w:t>eNB</w:t>
      </w:r>
      <w:proofErr w:type="spellEnd"/>
      <w:r w:rsidR="00002624" w:rsidRPr="00002624">
        <w:rPr>
          <w:rFonts w:ascii="Arial" w:eastAsiaTheme="minorEastAsia" w:hAnsi="Arial" w:cs="Arial"/>
          <w:bCs/>
          <w:lang w:eastAsia="zh-CN"/>
        </w:rPr>
        <w:t>/</w:t>
      </w:r>
      <w:proofErr w:type="spellStart"/>
      <w:r w:rsidR="00002624" w:rsidRPr="00002624">
        <w:rPr>
          <w:rFonts w:ascii="Arial" w:eastAsiaTheme="minorEastAsia" w:hAnsi="Arial" w:cs="Arial"/>
          <w:bCs/>
          <w:lang w:eastAsia="zh-CN"/>
        </w:rPr>
        <w:t>gNB</w:t>
      </w:r>
      <w:proofErr w:type="spellEnd"/>
      <w:r w:rsidR="00002624" w:rsidRPr="00002624">
        <w:rPr>
          <w:rFonts w:ascii="Arial" w:eastAsiaTheme="minorEastAsia" w:hAnsi="Arial" w:cs="Arial"/>
          <w:bCs/>
          <w:lang w:eastAsia="zh-CN"/>
        </w:rPr>
        <w:t xml:space="preserve"> Change</w:t>
      </w:r>
      <w:r w:rsidR="00002624">
        <w:rPr>
          <w:rFonts w:ascii="Arial" w:eastAsiaTheme="minorEastAsia" w:hAnsi="Arial" w:cs="Arial" w:hint="eastAsia"/>
          <w:bCs/>
          <w:lang w:eastAsia="zh-CN"/>
        </w:rPr>
        <w:t xml:space="preserve"> (</w:t>
      </w:r>
      <w:r w:rsidR="009C57AE">
        <w:rPr>
          <w:rFonts w:ascii="Arial" w:eastAsiaTheme="minorEastAsia" w:hAnsi="Arial" w:cs="Arial" w:hint="eastAsia"/>
          <w:bCs/>
          <w:lang w:eastAsia="zh-CN"/>
        </w:rPr>
        <w:t>10.8.2</w:t>
      </w:r>
      <w:r w:rsidR="00D64BE3">
        <w:rPr>
          <w:rFonts w:ascii="Arial" w:eastAsiaTheme="minorEastAsia" w:hAnsi="Arial" w:cs="Arial" w:hint="eastAsia"/>
          <w:bCs/>
          <w:lang w:eastAsia="zh-CN"/>
        </w:rPr>
        <w:t xml:space="preserve"> of 37.340</w:t>
      </w:r>
      <w:r w:rsidR="00002624">
        <w:rPr>
          <w:rFonts w:ascii="Arial" w:eastAsiaTheme="minorEastAsia" w:hAnsi="Arial" w:cs="Arial" w:hint="eastAsia"/>
          <w:bCs/>
          <w:lang w:eastAsia="zh-CN"/>
        </w:rPr>
        <w:t>) for reference.</w:t>
      </w:r>
    </w:p>
    <w:p w:rsidR="00E37E7D" w:rsidRDefault="00351E07" w:rsidP="00AC0041">
      <w:pPr>
        <w:pStyle w:val="a0"/>
        <w:spacing w:beforeLines="50" w:before="120" w:afterLines="50"/>
        <w:rPr>
          <w:rFonts w:ascii="Arial" w:eastAsiaTheme="minorEastAsia" w:hAnsi="Arial" w:cs="Arial"/>
          <w:bCs/>
          <w:lang w:eastAsia="zh-CN"/>
        </w:rPr>
      </w:pPr>
      <w:r>
        <w:rPr>
          <w:rFonts w:ascii="Arial" w:eastAsiaTheme="minorEastAsia" w:hAnsi="Arial" w:cs="Arial"/>
          <w:bCs/>
          <w:lang w:eastAsia="zh-CN"/>
        </w:rPr>
        <w:t>F</w:t>
      </w:r>
      <w:r>
        <w:rPr>
          <w:rFonts w:ascii="Arial" w:eastAsiaTheme="minorEastAsia" w:hAnsi="Arial" w:cs="Arial" w:hint="eastAsia"/>
          <w:bCs/>
          <w:lang w:eastAsia="zh-CN"/>
        </w:rPr>
        <w:t xml:space="preserve">rom UE perspective, it needs to perform </w:t>
      </w:r>
      <w:proofErr w:type="spellStart"/>
      <w:r>
        <w:rPr>
          <w:rFonts w:ascii="Arial" w:eastAsiaTheme="minorEastAsia" w:hAnsi="Arial" w:cs="Arial" w:hint="eastAsia"/>
          <w:bCs/>
          <w:lang w:eastAsia="zh-CN"/>
        </w:rPr>
        <w:t>PSCell</w:t>
      </w:r>
      <w:proofErr w:type="spellEnd"/>
      <w:r>
        <w:rPr>
          <w:rFonts w:ascii="Arial" w:eastAsiaTheme="minorEastAsia" w:hAnsi="Arial" w:cs="Arial" w:hint="eastAsia"/>
          <w:bCs/>
          <w:lang w:eastAsia="zh-CN"/>
        </w:rPr>
        <w:t xml:space="preserve"> addition</w:t>
      </w:r>
      <w:r w:rsidR="00E6100E">
        <w:rPr>
          <w:rFonts w:ascii="Arial" w:eastAsiaTheme="minorEastAsia" w:hAnsi="Arial" w:cs="Arial" w:hint="eastAsia"/>
          <w:bCs/>
          <w:lang w:eastAsia="zh-CN"/>
        </w:rPr>
        <w:t>/</w:t>
      </w:r>
      <w:r>
        <w:rPr>
          <w:rFonts w:ascii="Arial" w:eastAsiaTheme="minorEastAsia" w:hAnsi="Arial" w:cs="Arial" w:hint="eastAsia"/>
          <w:bCs/>
          <w:lang w:eastAsia="zh-CN"/>
        </w:rPr>
        <w:t>release</w:t>
      </w:r>
      <w:r w:rsidR="00E6100E">
        <w:rPr>
          <w:rFonts w:ascii="Arial" w:eastAsiaTheme="minorEastAsia" w:hAnsi="Arial" w:cs="Arial" w:hint="eastAsia"/>
          <w:bCs/>
          <w:lang w:eastAsia="zh-CN"/>
        </w:rPr>
        <w:t>/reconfiguration</w:t>
      </w:r>
      <w:r w:rsidR="009C7E92">
        <w:rPr>
          <w:rFonts w:ascii="Arial" w:eastAsiaTheme="minorEastAsia" w:hAnsi="Arial" w:cs="Arial" w:hint="eastAsia"/>
          <w:bCs/>
          <w:lang w:eastAsia="zh-CN"/>
        </w:rPr>
        <w:t xml:space="preserve"> based on the applied candidate configuration</w:t>
      </w:r>
      <w:r>
        <w:rPr>
          <w:rFonts w:ascii="Arial" w:eastAsiaTheme="minorEastAsia" w:hAnsi="Arial" w:cs="Arial" w:hint="eastAsia"/>
          <w:bCs/>
          <w:lang w:eastAsia="zh-CN"/>
        </w:rPr>
        <w:t xml:space="preserve"> upon the execution of inter-CU MCG LTM.</w:t>
      </w:r>
      <w:r w:rsidR="00E6100E">
        <w:rPr>
          <w:rFonts w:ascii="Arial" w:eastAsiaTheme="minorEastAsia" w:hAnsi="Arial" w:cs="Arial" w:hint="eastAsia"/>
          <w:bCs/>
          <w:lang w:eastAsia="zh-CN"/>
        </w:rPr>
        <w:t xml:space="preserve"> </w:t>
      </w:r>
      <w:r w:rsidR="00E6100E">
        <w:rPr>
          <w:rFonts w:ascii="Arial" w:eastAsiaTheme="minorEastAsia" w:hAnsi="Arial" w:cs="Arial"/>
          <w:bCs/>
          <w:lang w:eastAsia="zh-CN"/>
        </w:rPr>
        <w:t>I</w:t>
      </w:r>
      <w:r w:rsidR="00E6100E">
        <w:rPr>
          <w:rFonts w:ascii="Arial" w:eastAsiaTheme="minorEastAsia" w:hAnsi="Arial" w:cs="Arial" w:hint="eastAsia"/>
          <w:bCs/>
          <w:lang w:eastAsia="zh-CN"/>
        </w:rPr>
        <w:t xml:space="preserve">t means the execution of MCG LTM will not only involve MCG but also </w:t>
      </w:r>
      <w:r w:rsidR="00E6100E">
        <w:rPr>
          <w:rFonts w:ascii="Arial" w:eastAsiaTheme="minorEastAsia" w:hAnsi="Arial" w:cs="Arial"/>
          <w:bCs/>
          <w:lang w:eastAsia="zh-CN"/>
        </w:rPr>
        <w:t>involve</w:t>
      </w:r>
      <w:r w:rsidR="00BF5C13">
        <w:rPr>
          <w:rFonts w:ascii="Arial" w:eastAsiaTheme="minorEastAsia" w:hAnsi="Arial" w:cs="Arial" w:hint="eastAsia"/>
          <w:bCs/>
          <w:lang w:eastAsia="zh-CN"/>
        </w:rPr>
        <w:t xml:space="preserve"> SCG. H</w:t>
      </w:r>
      <w:r w:rsidR="00E6100E">
        <w:rPr>
          <w:rFonts w:ascii="Arial" w:eastAsiaTheme="minorEastAsia" w:hAnsi="Arial" w:cs="Arial" w:hint="eastAsia"/>
          <w:bCs/>
          <w:lang w:eastAsia="zh-CN"/>
        </w:rPr>
        <w:t>owever</w:t>
      </w:r>
      <w:r w:rsidR="00BF5C13">
        <w:rPr>
          <w:rFonts w:ascii="Arial" w:eastAsiaTheme="minorEastAsia" w:hAnsi="Arial" w:cs="Arial" w:hint="eastAsia"/>
          <w:bCs/>
          <w:lang w:eastAsia="zh-CN"/>
        </w:rPr>
        <w:t>, currently</w:t>
      </w:r>
      <w:r w:rsidR="00E6100E">
        <w:rPr>
          <w:rFonts w:ascii="Arial" w:eastAsiaTheme="minorEastAsia" w:hAnsi="Arial" w:cs="Arial" w:hint="eastAsia"/>
          <w:bCs/>
          <w:lang w:eastAsia="zh-CN"/>
        </w:rPr>
        <w:t xml:space="preserve"> the LTM execution procedure is within one cell group, which should be enhanced to support the inter-CU MCG LTM with SCG kept/released.</w:t>
      </w:r>
    </w:p>
    <w:p w:rsidR="008D3415" w:rsidRPr="004F692B" w:rsidRDefault="008D3415" w:rsidP="00AC0041">
      <w:pPr>
        <w:spacing w:before="50" w:afterLines="50" w:after="120"/>
        <w:jc w:val="both"/>
        <w:rPr>
          <w:rFonts w:ascii="Arial" w:eastAsiaTheme="minorEastAsia" w:hAnsi="Arial" w:cs="Arial"/>
          <w:b/>
          <w:bCs/>
          <w:lang w:eastAsia="zh-CN"/>
        </w:rPr>
      </w:pPr>
      <w:r w:rsidRPr="004F692B">
        <w:rPr>
          <w:rFonts w:ascii="Arial" w:eastAsiaTheme="minorEastAsia" w:hAnsi="Arial" w:cs="Arial"/>
          <w:b/>
          <w:bCs/>
          <w:lang w:eastAsia="zh-CN"/>
        </w:rPr>
        <w:t xml:space="preserve">Proposal </w:t>
      </w:r>
      <w:r w:rsidR="00E52649">
        <w:rPr>
          <w:rFonts w:ascii="Arial" w:eastAsiaTheme="minorEastAsia" w:hAnsi="Arial" w:cs="Arial" w:hint="eastAsia"/>
          <w:b/>
          <w:bCs/>
          <w:lang w:eastAsia="zh-CN"/>
        </w:rPr>
        <w:t>12</w:t>
      </w:r>
      <w:r w:rsidR="004F692B">
        <w:rPr>
          <w:rFonts w:ascii="Arial" w:eastAsiaTheme="minorEastAsia" w:hAnsi="Arial" w:cs="Arial" w:hint="eastAsia"/>
          <w:b/>
          <w:bCs/>
          <w:lang w:eastAsia="zh-CN"/>
        </w:rPr>
        <w:t>: It</w:t>
      </w:r>
      <w:r w:rsidR="004F692B">
        <w:rPr>
          <w:rFonts w:ascii="Arial" w:eastAsiaTheme="minorEastAsia" w:hAnsi="Arial" w:cs="Arial"/>
          <w:b/>
          <w:bCs/>
          <w:lang w:eastAsia="zh-CN"/>
        </w:rPr>
        <w:t>’</w:t>
      </w:r>
      <w:r w:rsidR="004F692B">
        <w:rPr>
          <w:rFonts w:ascii="Arial" w:eastAsiaTheme="minorEastAsia" w:hAnsi="Arial" w:cs="Arial" w:hint="eastAsia"/>
          <w:b/>
          <w:bCs/>
          <w:lang w:eastAsia="zh-CN"/>
        </w:rPr>
        <w:t xml:space="preserve">s up to NW implementation to </w:t>
      </w:r>
      <w:r w:rsidR="00342075">
        <w:rPr>
          <w:rFonts w:ascii="Arial" w:eastAsiaTheme="minorEastAsia" w:hAnsi="Arial" w:cs="Arial" w:hint="eastAsia"/>
          <w:b/>
          <w:bCs/>
          <w:lang w:eastAsia="zh-CN"/>
        </w:rPr>
        <w:t xml:space="preserve">configure </w:t>
      </w:r>
      <w:r w:rsidR="004F692B">
        <w:rPr>
          <w:rFonts w:ascii="Arial" w:eastAsiaTheme="minorEastAsia" w:hAnsi="Arial" w:cs="Arial" w:hint="eastAsia"/>
          <w:b/>
          <w:bCs/>
          <w:lang w:eastAsia="zh-CN"/>
        </w:rPr>
        <w:t xml:space="preserve">inter-CU MCG LTM with SCG </w:t>
      </w:r>
      <w:r w:rsidR="00075D10">
        <w:rPr>
          <w:rFonts w:ascii="Arial" w:eastAsiaTheme="minorEastAsia" w:hAnsi="Arial" w:cs="Arial" w:hint="eastAsia"/>
          <w:b/>
          <w:bCs/>
          <w:lang w:eastAsia="zh-CN"/>
        </w:rPr>
        <w:t>kept</w:t>
      </w:r>
      <w:r w:rsidR="004F692B">
        <w:rPr>
          <w:rFonts w:ascii="Arial" w:eastAsiaTheme="minorEastAsia" w:hAnsi="Arial" w:cs="Arial" w:hint="eastAsia"/>
          <w:b/>
          <w:bCs/>
          <w:lang w:eastAsia="zh-CN"/>
        </w:rPr>
        <w:t xml:space="preserve"> or released.</w:t>
      </w:r>
      <w:r w:rsidR="00E6100E">
        <w:rPr>
          <w:rFonts w:ascii="Arial" w:eastAsiaTheme="minorEastAsia" w:hAnsi="Arial" w:cs="Arial" w:hint="eastAsia"/>
          <w:b/>
          <w:bCs/>
          <w:lang w:eastAsia="zh-CN"/>
        </w:rPr>
        <w:t xml:space="preserve"> The LTM execution procedure</w:t>
      </w:r>
      <w:r w:rsidR="00303D78">
        <w:rPr>
          <w:rFonts w:ascii="Arial" w:eastAsiaTheme="minorEastAsia" w:hAnsi="Arial" w:cs="Arial" w:hint="eastAsia"/>
          <w:b/>
          <w:bCs/>
          <w:lang w:eastAsia="zh-CN"/>
        </w:rPr>
        <w:t xml:space="preserve"> at UE side</w:t>
      </w:r>
      <w:r w:rsidR="00E6100E">
        <w:rPr>
          <w:rFonts w:ascii="Arial" w:eastAsiaTheme="minorEastAsia" w:hAnsi="Arial" w:cs="Arial" w:hint="eastAsia"/>
          <w:b/>
          <w:bCs/>
          <w:lang w:eastAsia="zh-CN"/>
        </w:rPr>
        <w:t xml:space="preserve"> should take both MCG and SCG handling into consideration.</w:t>
      </w:r>
    </w:p>
    <w:p w:rsidR="00470B25" w:rsidRPr="001167E5" w:rsidRDefault="006B5D24" w:rsidP="00AC0041">
      <w:pPr>
        <w:spacing w:beforeLines="100" w:before="240" w:afterLines="50" w:after="120"/>
        <w:jc w:val="both"/>
        <w:rPr>
          <w:rFonts w:ascii="Arial" w:eastAsiaTheme="minorEastAsia" w:hAnsi="Arial" w:cs="Arial"/>
          <w:b/>
          <w:szCs w:val="20"/>
          <w:u w:val="single"/>
          <w:lang w:eastAsia="zh-CN"/>
        </w:rPr>
      </w:pPr>
      <w:r>
        <w:rPr>
          <w:rFonts w:ascii="Arial" w:eastAsiaTheme="minorEastAsia" w:hAnsi="Arial" w:cs="Arial" w:hint="eastAsia"/>
          <w:b/>
          <w:szCs w:val="20"/>
          <w:u w:val="single"/>
          <w:lang w:eastAsia="zh-CN"/>
        </w:rPr>
        <w:t xml:space="preserve">SCG security key update for inter-CU MCG LTM with SCG </w:t>
      </w:r>
      <w:r w:rsidR="001172E7">
        <w:rPr>
          <w:rFonts w:ascii="Arial" w:eastAsiaTheme="minorEastAsia" w:hAnsi="Arial" w:cs="Arial" w:hint="eastAsia"/>
          <w:b/>
          <w:szCs w:val="20"/>
          <w:u w:val="single"/>
          <w:lang w:eastAsia="zh-CN"/>
        </w:rPr>
        <w:t>kept</w:t>
      </w:r>
    </w:p>
    <w:p w:rsidR="008D3415" w:rsidRDefault="00507348" w:rsidP="00AC0041">
      <w:pPr>
        <w:pStyle w:val="a0"/>
        <w:spacing w:beforeLines="50" w:before="120" w:afterLines="50"/>
        <w:rPr>
          <w:rFonts w:ascii="Arial" w:eastAsiaTheme="minorEastAsia" w:hAnsi="Arial" w:cs="Arial"/>
          <w:bCs/>
          <w:lang w:eastAsia="zh-CN"/>
        </w:rPr>
      </w:pPr>
      <w:r>
        <w:rPr>
          <w:rFonts w:ascii="Arial" w:eastAsiaTheme="minorEastAsia" w:hAnsi="Arial" w:cs="Arial"/>
          <w:bCs/>
          <w:lang w:eastAsia="zh-CN"/>
        </w:rPr>
        <w:t>I</w:t>
      </w:r>
      <w:r>
        <w:rPr>
          <w:rFonts w:ascii="Arial" w:eastAsiaTheme="minorEastAsia" w:hAnsi="Arial" w:cs="Arial" w:hint="eastAsia"/>
          <w:bCs/>
          <w:lang w:eastAsia="zh-CN"/>
        </w:rPr>
        <w:t xml:space="preserve">f UE performs inter-CU MCG LTM with SCG kept, </w:t>
      </w:r>
      <w:r w:rsidR="00AC7B11">
        <w:rPr>
          <w:rFonts w:ascii="Arial" w:eastAsiaTheme="minorEastAsia" w:hAnsi="Arial" w:cs="Arial" w:hint="eastAsia"/>
          <w:bCs/>
          <w:lang w:eastAsia="zh-CN"/>
        </w:rPr>
        <w:t xml:space="preserve">the security key used for </w:t>
      </w:r>
      <w:r w:rsidR="006A669D">
        <w:rPr>
          <w:rFonts w:ascii="Arial" w:eastAsiaTheme="minorEastAsia" w:hAnsi="Arial" w:cs="Arial" w:hint="eastAsia"/>
          <w:bCs/>
          <w:lang w:eastAsia="zh-CN"/>
        </w:rPr>
        <w:t>MCG</w:t>
      </w:r>
      <w:r w:rsidR="00AC7B11">
        <w:rPr>
          <w:rFonts w:ascii="Arial" w:eastAsiaTheme="minorEastAsia" w:hAnsi="Arial" w:cs="Arial" w:hint="eastAsia"/>
          <w:bCs/>
          <w:lang w:eastAsia="zh-CN"/>
        </w:rPr>
        <w:t xml:space="preserve"> </w:t>
      </w:r>
      <w:r w:rsidR="002054B1">
        <w:rPr>
          <w:rFonts w:ascii="Arial" w:eastAsiaTheme="minorEastAsia" w:hAnsi="Arial" w:cs="Arial" w:hint="eastAsia"/>
          <w:bCs/>
          <w:lang w:eastAsia="zh-CN"/>
        </w:rPr>
        <w:t>will be</w:t>
      </w:r>
      <w:r w:rsidR="00AC7B11">
        <w:rPr>
          <w:rFonts w:ascii="Arial" w:eastAsiaTheme="minorEastAsia" w:hAnsi="Arial" w:cs="Arial" w:hint="eastAsia"/>
          <w:bCs/>
          <w:lang w:eastAsia="zh-CN"/>
        </w:rPr>
        <w:t xml:space="preserve"> changed</w:t>
      </w:r>
      <w:r w:rsidR="002054B1">
        <w:rPr>
          <w:rFonts w:ascii="Arial" w:eastAsiaTheme="minorEastAsia" w:hAnsi="Arial" w:cs="Arial" w:hint="eastAsia"/>
          <w:bCs/>
          <w:lang w:eastAsia="zh-CN"/>
        </w:rPr>
        <w:t xml:space="preserve">. </w:t>
      </w:r>
      <w:r w:rsidR="009E142F">
        <w:rPr>
          <w:rFonts w:ascii="Arial" w:eastAsiaTheme="minorEastAsia" w:hAnsi="Arial" w:cs="Arial"/>
          <w:bCs/>
          <w:lang w:eastAsia="zh-CN"/>
        </w:rPr>
        <w:t>T</w:t>
      </w:r>
      <w:r w:rsidR="009E142F">
        <w:rPr>
          <w:rFonts w:ascii="Arial" w:eastAsiaTheme="minorEastAsia" w:hAnsi="Arial" w:cs="Arial" w:hint="eastAsia"/>
          <w:bCs/>
          <w:lang w:eastAsia="zh-CN"/>
        </w:rPr>
        <w:t xml:space="preserve">hus, </w:t>
      </w:r>
      <w:r w:rsidR="00AC7B11">
        <w:rPr>
          <w:rFonts w:ascii="Arial" w:eastAsiaTheme="minorEastAsia" w:hAnsi="Arial" w:cs="Arial" w:hint="eastAsia"/>
          <w:bCs/>
          <w:lang w:eastAsia="zh-CN"/>
        </w:rPr>
        <w:t xml:space="preserve">the </w:t>
      </w:r>
      <w:r w:rsidR="006A669D">
        <w:rPr>
          <w:rFonts w:ascii="Arial" w:eastAsiaTheme="minorEastAsia" w:hAnsi="Arial" w:cs="Arial" w:hint="eastAsia"/>
          <w:bCs/>
          <w:lang w:eastAsia="zh-CN"/>
        </w:rPr>
        <w:t>SCG</w:t>
      </w:r>
      <w:r w:rsidR="00AC7B11">
        <w:rPr>
          <w:rFonts w:ascii="Arial" w:eastAsiaTheme="minorEastAsia" w:hAnsi="Arial" w:cs="Arial" w:hint="eastAsia"/>
          <w:bCs/>
          <w:lang w:eastAsia="zh-CN"/>
        </w:rPr>
        <w:t xml:space="preserve"> security key should be </w:t>
      </w:r>
      <w:r w:rsidR="008B5B54">
        <w:rPr>
          <w:rFonts w:ascii="Arial" w:eastAsiaTheme="minorEastAsia" w:hAnsi="Arial" w:cs="Arial" w:hint="eastAsia"/>
          <w:bCs/>
          <w:lang w:eastAsia="zh-CN"/>
        </w:rPr>
        <w:t>updated</w:t>
      </w:r>
      <w:r w:rsidR="00AC7B11">
        <w:rPr>
          <w:rFonts w:ascii="Arial" w:eastAsiaTheme="minorEastAsia" w:hAnsi="Arial" w:cs="Arial" w:hint="eastAsia"/>
          <w:bCs/>
          <w:lang w:eastAsia="zh-CN"/>
        </w:rPr>
        <w:t xml:space="preserve"> accordingly. </w:t>
      </w:r>
      <w:r w:rsidR="00572C59">
        <w:rPr>
          <w:rFonts w:ascii="Arial" w:eastAsiaTheme="minorEastAsia" w:hAnsi="Arial" w:cs="Arial"/>
          <w:bCs/>
          <w:lang w:eastAsia="zh-CN"/>
        </w:rPr>
        <w:t>R</w:t>
      </w:r>
      <w:r w:rsidR="00572C59">
        <w:rPr>
          <w:rFonts w:ascii="Arial" w:eastAsiaTheme="minorEastAsia" w:hAnsi="Arial" w:cs="Arial" w:hint="eastAsia"/>
          <w:bCs/>
          <w:lang w:eastAsia="zh-CN"/>
        </w:rPr>
        <w:t>egarding</w:t>
      </w:r>
      <w:r w:rsidR="00BE1E09">
        <w:rPr>
          <w:rFonts w:ascii="Arial" w:eastAsiaTheme="minorEastAsia" w:hAnsi="Arial" w:cs="Arial" w:hint="eastAsia"/>
          <w:bCs/>
          <w:lang w:eastAsia="zh-CN"/>
        </w:rPr>
        <w:t xml:space="preserve"> on</w:t>
      </w:r>
      <w:r w:rsidR="00572C59">
        <w:rPr>
          <w:rFonts w:ascii="Arial" w:eastAsiaTheme="minorEastAsia" w:hAnsi="Arial" w:cs="Arial" w:hint="eastAsia"/>
          <w:bCs/>
          <w:lang w:eastAsia="zh-CN"/>
        </w:rPr>
        <w:t xml:space="preserve"> </w:t>
      </w:r>
      <w:r w:rsidR="008639DC">
        <w:rPr>
          <w:rFonts w:ascii="Arial" w:eastAsiaTheme="minorEastAsia" w:hAnsi="Arial" w:cs="Arial" w:hint="eastAsia"/>
          <w:bCs/>
          <w:lang w:eastAsia="zh-CN"/>
        </w:rPr>
        <w:t>how to</w:t>
      </w:r>
      <w:r w:rsidR="00572C59">
        <w:rPr>
          <w:rFonts w:ascii="Arial" w:eastAsiaTheme="minorEastAsia" w:hAnsi="Arial" w:cs="Arial" w:hint="eastAsia"/>
          <w:bCs/>
          <w:lang w:eastAsia="zh-CN"/>
        </w:rPr>
        <w:t xml:space="preserve"> update the SCG security key, </w:t>
      </w:r>
      <w:r w:rsidR="00F04D8E">
        <w:rPr>
          <w:rFonts w:ascii="Arial" w:eastAsiaTheme="minorEastAsia" w:hAnsi="Arial" w:cs="Arial" w:hint="eastAsia"/>
          <w:bCs/>
          <w:lang w:eastAsia="zh-CN"/>
        </w:rPr>
        <w:t>the</w:t>
      </w:r>
      <w:r w:rsidR="00572C59">
        <w:rPr>
          <w:rFonts w:ascii="Arial" w:eastAsiaTheme="minorEastAsia" w:hAnsi="Arial" w:cs="Arial" w:hint="eastAsia"/>
          <w:bCs/>
          <w:lang w:eastAsia="zh-CN"/>
        </w:rPr>
        <w:t xml:space="preserve"> legacy way works well, i.e., UE calculates the SCG security key based on the updated MCG security key and the </w:t>
      </w:r>
      <w:proofErr w:type="spellStart"/>
      <w:r w:rsidR="00572C59">
        <w:rPr>
          <w:rFonts w:ascii="Arial" w:eastAsiaTheme="minorEastAsia" w:hAnsi="Arial" w:cs="Arial" w:hint="eastAsia"/>
          <w:bCs/>
          <w:lang w:eastAsia="zh-CN"/>
        </w:rPr>
        <w:t>sk</w:t>
      </w:r>
      <w:proofErr w:type="spellEnd"/>
      <w:r w:rsidR="00572C59">
        <w:rPr>
          <w:rFonts w:ascii="Arial" w:eastAsiaTheme="minorEastAsia" w:hAnsi="Arial" w:cs="Arial" w:hint="eastAsia"/>
          <w:bCs/>
          <w:lang w:eastAsia="zh-CN"/>
        </w:rPr>
        <w:t xml:space="preserve">-counter provided by the candidate configuration. </w:t>
      </w:r>
      <w:r w:rsidR="00482CBE">
        <w:rPr>
          <w:rFonts w:ascii="Arial" w:eastAsiaTheme="minorEastAsia" w:hAnsi="Arial" w:cs="Arial" w:hint="eastAsia"/>
          <w:bCs/>
          <w:lang w:eastAsia="zh-CN"/>
        </w:rPr>
        <w:t xml:space="preserve">Thus, there is no need to make additional design on the SCG security key update for </w:t>
      </w:r>
      <w:r w:rsidR="00482CBE" w:rsidRPr="00482CBE">
        <w:rPr>
          <w:rFonts w:ascii="Arial" w:eastAsiaTheme="minorEastAsia" w:hAnsi="Arial" w:cs="Arial"/>
          <w:bCs/>
          <w:lang w:eastAsia="zh-CN"/>
        </w:rPr>
        <w:t>inter-CU MCG LTM with SCG kept</w:t>
      </w:r>
      <w:r w:rsidR="00482CBE">
        <w:rPr>
          <w:rFonts w:ascii="Arial" w:eastAsiaTheme="minorEastAsia" w:hAnsi="Arial" w:cs="Arial" w:hint="eastAsia"/>
          <w:bCs/>
          <w:lang w:eastAsia="zh-CN"/>
        </w:rPr>
        <w:t>.</w:t>
      </w:r>
    </w:p>
    <w:p w:rsidR="00D91469" w:rsidRDefault="00D91469" w:rsidP="00D91469">
      <w:pPr>
        <w:pStyle w:val="a0"/>
        <w:spacing w:before="50" w:afterLines="50"/>
        <w:rPr>
          <w:rFonts w:ascii="Arial" w:eastAsiaTheme="minorEastAsia" w:hAnsi="Arial" w:cs="Arial"/>
          <w:b/>
          <w:lang w:eastAsia="zh-CN"/>
        </w:rPr>
      </w:pPr>
      <w:r>
        <w:rPr>
          <w:rFonts w:ascii="Arial" w:eastAsiaTheme="minorEastAsia" w:hAnsi="Arial" w:cs="Arial"/>
          <w:b/>
          <w:lang w:eastAsia="zh-CN"/>
        </w:rPr>
        <w:t>P</w:t>
      </w:r>
      <w:r>
        <w:rPr>
          <w:rFonts w:ascii="Arial" w:eastAsiaTheme="minorEastAsia" w:hAnsi="Arial" w:cs="Arial" w:hint="eastAsia"/>
          <w:b/>
          <w:lang w:eastAsia="zh-CN"/>
        </w:rPr>
        <w:t>roposal 13: If SCG is kept during inter-CU MCG LTM execution, the SCG security key should be updated</w:t>
      </w:r>
      <w:r w:rsidR="003834A4">
        <w:rPr>
          <w:rFonts w:ascii="Arial" w:eastAsiaTheme="minorEastAsia" w:hAnsi="Arial" w:cs="Arial" w:hint="eastAsia"/>
          <w:b/>
          <w:lang w:eastAsia="zh-CN"/>
        </w:rPr>
        <w:t xml:space="preserve"> as legacy</w:t>
      </w:r>
      <w:r>
        <w:rPr>
          <w:rFonts w:ascii="Arial" w:eastAsiaTheme="minorEastAsia" w:hAnsi="Arial" w:cs="Arial" w:hint="eastAsia"/>
          <w:b/>
          <w:lang w:eastAsia="zh-CN"/>
        </w:rPr>
        <w:t xml:space="preserve">. </w:t>
      </w:r>
      <w:proofErr w:type="gramStart"/>
      <w:r>
        <w:rPr>
          <w:rFonts w:ascii="Arial" w:eastAsiaTheme="minorEastAsia" w:hAnsi="Arial" w:cs="Arial" w:hint="eastAsia"/>
          <w:b/>
          <w:lang w:eastAsia="zh-CN"/>
        </w:rPr>
        <w:t xml:space="preserve">FFS the </w:t>
      </w:r>
      <w:r>
        <w:rPr>
          <w:rFonts w:ascii="Arial" w:eastAsiaTheme="minorEastAsia" w:hAnsi="Arial" w:cs="Arial"/>
          <w:b/>
          <w:lang w:eastAsia="zh-CN"/>
        </w:rPr>
        <w:t>detailed</w:t>
      </w:r>
      <w:r>
        <w:rPr>
          <w:rFonts w:ascii="Arial" w:eastAsiaTheme="minorEastAsia" w:hAnsi="Arial" w:cs="Arial" w:hint="eastAsia"/>
          <w:b/>
          <w:lang w:eastAsia="zh-CN"/>
        </w:rPr>
        <w:t xml:space="preserve"> spec impact.</w:t>
      </w:r>
      <w:proofErr w:type="gramEnd"/>
    </w:p>
    <w:p w:rsidR="003B3CA9" w:rsidRPr="00733A68" w:rsidRDefault="00A245E8" w:rsidP="00AC0041">
      <w:pPr>
        <w:pStyle w:val="1"/>
        <w:keepLines/>
        <w:pBdr>
          <w:top w:val="single" w:sz="12" w:space="3" w:color="auto"/>
        </w:pBdr>
        <w:spacing w:beforeLines="100" w:before="240" w:afterLines="50"/>
        <w:ind w:left="428" w:hangingChars="213" w:hanging="428"/>
        <w:jc w:val="both"/>
        <w:rPr>
          <w:sz w:val="20"/>
          <w:szCs w:val="20"/>
        </w:rPr>
      </w:pPr>
      <w:r w:rsidRPr="00733A68">
        <w:rPr>
          <w:sz w:val="20"/>
          <w:szCs w:val="20"/>
        </w:rPr>
        <w:t>Conclusion</w:t>
      </w:r>
    </w:p>
    <w:p w:rsidR="001F1B8B" w:rsidRPr="00E014DA" w:rsidRDefault="00A11500" w:rsidP="00AC0041">
      <w:pPr>
        <w:pStyle w:val="a0"/>
        <w:spacing w:beforeLines="100" w:before="240" w:afterLines="50"/>
        <w:rPr>
          <w:rFonts w:ascii="Arial" w:eastAsiaTheme="minorEastAsia" w:hAnsi="Arial" w:cs="Arial"/>
          <w:szCs w:val="20"/>
          <w:lang w:eastAsia="zh-CN"/>
        </w:rPr>
      </w:pPr>
      <w:bookmarkStart w:id="13" w:name="OLE_LINK58"/>
      <w:bookmarkStart w:id="14" w:name="OLE_LINK59"/>
      <w:bookmarkStart w:id="15" w:name="OLE_LINK60"/>
      <w:bookmarkStart w:id="16" w:name="OLE_LINK47"/>
      <w:bookmarkStart w:id="17" w:name="OLE_LINK48"/>
      <w:r w:rsidRPr="00733A68">
        <w:rPr>
          <w:rFonts w:ascii="Arial" w:eastAsiaTheme="minorEastAsia" w:hAnsi="Arial" w:cs="Arial"/>
          <w:szCs w:val="20"/>
          <w:lang w:eastAsia="zh-CN"/>
        </w:rPr>
        <w:t>Bas</w:t>
      </w:r>
      <w:r w:rsidR="00650427">
        <w:rPr>
          <w:rFonts w:ascii="Arial" w:eastAsiaTheme="minorEastAsia" w:hAnsi="Arial" w:cs="Arial"/>
          <w:szCs w:val="20"/>
          <w:lang w:eastAsia="zh-CN"/>
        </w:rPr>
        <w:t xml:space="preserve">ed on the previous analysis in </w:t>
      </w:r>
      <w:r w:rsidR="00650427">
        <w:rPr>
          <w:rFonts w:ascii="Arial" w:eastAsiaTheme="minorEastAsia" w:hAnsi="Arial" w:cs="Arial" w:hint="eastAsia"/>
          <w:szCs w:val="20"/>
          <w:lang w:eastAsia="zh-CN"/>
        </w:rPr>
        <w:t>S</w:t>
      </w:r>
      <w:r w:rsidRPr="00733A68">
        <w:rPr>
          <w:rFonts w:ascii="Arial" w:eastAsiaTheme="minorEastAsia" w:hAnsi="Arial" w:cs="Arial"/>
          <w:szCs w:val="20"/>
          <w:lang w:eastAsia="zh-CN"/>
        </w:rPr>
        <w:t xml:space="preserve">ection 2, </w:t>
      </w:r>
      <w:r w:rsidR="00E35896">
        <w:rPr>
          <w:rFonts w:ascii="Arial" w:eastAsiaTheme="minorEastAsia" w:hAnsi="Arial" w:cs="Arial" w:hint="eastAsia"/>
          <w:szCs w:val="20"/>
          <w:lang w:eastAsia="zh-CN"/>
        </w:rPr>
        <w:t>our observations and proposals are</w:t>
      </w:r>
      <w:r w:rsidRPr="00733A68">
        <w:rPr>
          <w:rFonts w:ascii="Arial" w:eastAsiaTheme="minorEastAsia" w:hAnsi="Arial" w:cs="Arial"/>
          <w:szCs w:val="20"/>
          <w:lang w:eastAsia="zh-CN"/>
        </w:rPr>
        <w:t xml:space="preserve"> summarized as follows:</w:t>
      </w:r>
    </w:p>
    <w:p w:rsidR="00A33486" w:rsidRDefault="00A33486" w:rsidP="00AC0041">
      <w:pPr>
        <w:pStyle w:val="a0"/>
        <w:spacing w:beforeLines="50" w:before="120" w:afterLines="50"/>
        <w:rPr>
          <w:rFonts w:ascii="Arial" w:eastAsiaTheme="minorEastAsia" w:hAnsi="Arial" w:cs="Arial"/>
          <w:b/>
          <w:bCs/>
          <w:szCs w:val="22"/>
          <w:lang w:eastAsia="zh-CN"/>
        </w:rPr>
      </w:pPr>
      <w:r w:rsidRPr="00551F1F">
        <w:rPr>
          <w:rFonts w:ascii="Arial" w:eastAsia="Times New Roman" w:hAnsi="Arial" w:cs="Arial" w:hint="eastAsia"/>
          <w:b/>
          <w:bCs/>
          <w:szCs w:val="22"/>
        </w:rPr>
        <w:t>Observation</w:t>
      </w:r>
      <w:r w:rsidRPr="00551F1F">
        <w:rPr>
          <w:rFonts w:ascii="Arial" w:eastAsiaTheme="minorEastAsia" w:hAnsi="Arial" w:cs="Arial" w:hint="eastAsia"/>
          <w:b/>
          <w:bCs/>
          <w:szCs w:val="22"/>
          <w:lang w:eastAsia="zh-CN"/>
        </w:rPr>
        <w:t xml:space="preserve"> </w:t>
      </w:r>
      <w:r>
        <w:rPr>
          <w:rFonts w:ascii="Arial" w:eastAsiaTheme="minorEastAsia" w:hAnsi="Arial" w:cs="Arial" w:hint="eastAsia"/>
          <w:b/>
          <w:bCs/>
          <w:szCs w:val="22"/>
          <w:lang w:eastAsia="zh-CN"/>
        </w:rPr>
        <w:t>1</w:t>
      </w:r>
      <w:r w:rsidRPr="00551F1F">
        <w:rPr>
          <w:rFonts w:ascii="Arial" w:eastAsia="Times New Roman" w:hAnsi="Arial" w:cs="Arial" w:hint="eastAsia"/>
          <w:b/>
          <w:bCs/>
          <w:szCs w:val="22"/>
        </w:rPr>
        <w:t>:</w:t>
      </w:r>
      <w:r w:rsidRPr="00551F1F">
        <w:rPr>
          <w:rFonts w:ascii="Arial" w:eastAsia="Times New Roman" w:hAnsi="Arial" w:cs="Arial"/>
          <w:b/>
          <w:bCs/>
          <w:szCs w:val="22"/>
        </w:rPr>
        <w:t xml:space="preserve"> </w:t>
      </w:r>
      <w:r>
        <w:rPr>
          <w:rFonts w:ascii="Arial" w:eastAsiaTheme="minorEastAsia" w:hAnsi="Arial" w:cs="Arial" w:hint="eastAsia"/>
          <w:b/>
          <w:bCs/>
          <w:szCs w:val="22"/>
          <w:lang w:eastAsia="zh-CN"/>
        </w:rPr>
        <w:t xml:space="preserve">The latency of inter-CU LTM execution is not increased due to the </w:t>
      </w:r>
      <w:proofErr w:type="spellStart"/>
      <w:r>
        <w:rPr>
          <w:rFonts w:ascii="Arial" w:eastAsiaTheme="minorEastAsia" w:hAnsi="Arial" w:cs="Arial" w:hint="eastAsia"/>
          <w:b/>
          <w:bCs/>
          <w:szCs w:val="22"/>
          <w:lang w:eastAsia="zh-CN"/>
        </w:rPr>
        <w:t>Xn</w:t>
      </w:r>
      <w:proofErr w:type="spellEnd"/>
      <w:r>
        <w:rPr>
          <w:rFonts w:ascii="Arial" w:eastAsiaTheme="minorEastAsia" w:hAnsi="Arial" w:cs="Arial" w:hint="eastAsia"/>
          <w:b/>
          <w:bCs/>
          <w:szCs w:val="22"/>
          <w:lang w:eastAsia="zh-CN"/>
        </w:rPr>
        <w:t xml:space="preserve"> interaction</w:t>
      </w:r>
      <w:r w:rsidRPr="00551F1F">
        <w:rPr>
          <w:rFonts w:ascii="Arial" w:eastAsiaTheme="minorEastAsia" w:hAnsi="Arial" w:cs="Arial" w:hint="eastAsia"/>
          <w:b/>
          <w:bCs/>
          <w:szCs w:val="22"/>
          <w:lang w:eastAsia="zh-CN"/>
        </w:rPr>
        <w:t>.</w:t>
      </w:r>
    </w:p>
    <w:p w:rsidR="00C46CE5" w:rsidRDefault="00C46CE5" w:rsidP="00C46CE5">
      <w:pPr>
        <w:spacing w:beforeLines="50" w:before="120" w:afterLines="50" w:after="120"/>
        <w:jc w:val="both"/>
        <w:rPr>
          <w:rFonts w:ascii="Arial" w:eastAsiaTheme="minorEastAsia" w:hAnsi="Arial" w:cs="Arial"/>
          <w:shd w:val="pct15" w:color="auto" w:fill="FFFFFF"/>
          <w:lang w:eastAsia="zh-CN"/>
        </w:rPr>
      </w:pPr>
      <w:r w:rsidRPr="00C46CE5">
        <w:rPr>
          <w:rFonts w:ascii="Arial" w:eastAsiaTheme="minorEastAsia" w:hAnsi="Arial" w:cs="Arial"/>
          <w:shd w:val="pct15" w:color="auto" w:fill="FFFFFF"/>
          <w:lang w:eastAsia="zh-CN"/>
        </w:rPr>
        <w:t>RRC signaling design</w:t>
      </w:r>
    </w:p>
    <w:p w:rsidR="00D6077D" w:rsidRDefault="00D6077D" w:rsidP="00D6077D">
      <w:pPr>
        <w:spacing w:beforeLines="50" w:before="120" w:afterLines="50" w:after="120"/>
        <w:jc w:val="both"/>
        <w:rPr>
          <w:rFonts w:ascii="Arial" w:eastAsiaTheme="minorEastAsia" w:hAnsi="Arial" w:cs="Arial"/>
          <w:b/>
          <w:szCs w:val="20"/>
          <w:lang w:eastAsia="zh-CN"/>
        </w:rPr>
      </w:pPr>
      <w:r>
        <w:rPr>
          <w:rFonts w:ascii="Arial" w:eastAsiaTheme="minorEastAsia" w:hAnsi="Arial" w:cs="Arial"/>
          <w:b/>
          <w:szCs w:val="20"/>
          <w:lang w:eastAsia="zh-CN"/>
        </w:rPr>
        <w:t xml:space="preserve">Proposal </w:t>
      </w:r>
      <w:r>
        <w:rPr>
          <w:rFonts w:ascii="Arial" w:eastAsiaTheme="minorEastAsia" w:hAnsi="Arial" w:cs="Arial" w:hint="eastAsia"/>
          <w:b/>
          <w:szCs w:val="20"/>
          <w:lang w:eastAsia="zh-CN"/>
        </w:rPr>
        <w:t>1</w:t>
      </w:r>
      <w:r w:rsidRPr="008C4307">
        <w:rPr>
          <w:rFonts w:ascii="Arial" w:eastAsiaTheme="minorEastAsia" w:hAnsi="Arial" w:cs="Arial"/>
          <w:b/>
          <w:szCs w:val="20"/>
          <w:lang w:eastAsia="zh-CN"/>
        </w:rPr>
        <w:t>:</w:t>
      </w:r>
      <w:r>
        <w:rPr>
          <w:rFonts w:ascii="Arial" w:eastAsiaTheme="minorEastAsia" w:hAnsi="Arial" w:cs="Arial" w:hint="eastAsia"/>
          <w:b/>
          <w:szCs w:val="20"/>
          <w:lang w:eastAsia="zh-CN"/>
        </w:rPr>
        <w:t xml:space="preserve"> O</w:t>
      </w:r>
      <w:r w:rsidRPr="00405517">
        <w:rPr>
          <w:rFonts w:ascii="Arial" w:eastAsiaTheme="minorEastAsia" w:hAnsi="Arial" w:cs="Arial"/>
          <w:b/>
          <w:szCs w:val="20"/>
          <w:lang w:eastAsia="zh-CN"/>
        </w:rPr>
        <w:t>nly one reference configuration</w:t>
      </w:r>
      <w:r>
        <w:rPr>
          <w:rFonts w:ascii="Arial" w:eastAsiaTheme="minorEastAsia" w:hAnsi="Arial" w:cs="Arial" w:hint="eastAsia"/>
          <w:b/>
          <w:szCs w:val="20"/>
          <w:lang w:eastAsia="zh-CN"/>
        </w:rPr>
        <w:t xml:space="preserve"> is configured for all candidates no matter whether they belong to different CUs or the same CU</w:t>
      </w:r>
      <w:r w:rsidRPr="008C4307">
        <w:rPr>
          <w:rFonts w:ascii="Arial" w:eastAsiaTheme="minorEastAsia" w:hAnsi="Arial" w:cs="Arial"/>
          <w:b/>
          <w:szCs w:val="20"/>
          <w:lang w:eastAsia="zh-CN"/>
        </w:rPr>
        <w:t>.</w:t>
      </w:r>
    </w:p>
    <w:p w:rsidR="00C46CE5" w:rsidRPr="00980691" w:rsidRDefault="00CF31FE" w:rsidP="00C46CE5">
      <w:pPr>
        <w:spacing w:beforeLines="50" w:before="120" w:afterLines="50" w:after="120"/>
        <w:jc w:val="both"/>
        <w:rPr>
          <w:rFonts w:ascii="Arial" w:eastAsiaTheme="minorEastAsia" w:hAnsi="Arial" w:cs="Arial"/>
          <w:b/>
          <w:szCs w:val="20"/>
          <w:lang w:eastAsia="zh-CN"/>
        </w:rPr>
      </w:pPr>
      <w:r>
        <w:rPr>
          <w:rFonts w:ascii="Arial" w:eastAsiaTheme="minorEastAsia" w:hAnsi="Arial" w:cs="Arial"/>
          <w:b/>
          <w:szCs w:val="20"/>
          <w:lang w:eastAsia="zh-CN"/>
        </w:rPr>
        <w:t xml:space="preserve">Proposal </w:t>
      </w:r>
      <w:r>
        <w:rPr>
          <w:rFonts w:ascii="Arial" w:eastAsiaTheme="minorEastAsia" w:hAnsi="Arial" w:cs="Arial" w:hint="eastAsia"/>
          <w:b/>
          <w:szCs w:val="20"/>
          <w:lang w:eastAsia="zh-CN"/>
        </w:rPr>
        <w:t>2</w:t>
      </w:r>
      <w:r w:rsidRPr="008C4307">
        <w:rPr>
          <w:rFonts w:ascii="Arial" w:eastAsiaTheme="minorEastAsia" w:hAnsi="Arial" w:cs="Arial"/>
          <w:b/>
          <w:szCs w:val="20"/>
          <w:lang w:eastAsia="zh-CN"/>
        </w:rPr>
        <w:t>:</w:t>
      </w:r>
      <w:r w:rsidRPr="00464499">
        <w:rPr>
          <w:rFonts w:ascii="Arial" w:eastAsiaTheme="minorEastAsia" w:hAnsi="Arial" w:cs="Arial"/>
          <w:b/>
          <w:szCs w:val="20"/>
          <w:lang w:eastAsia="zh-CN"/>
        </w:rPr>
        <w:t xml:space="preserve"> </w:t>
      </w:r>
      <w:r>
        <w:rPr>
          <w:rFonts w:ascii="Arial" w:eastAsiaTheme="minorEastAsia" w:hAnsi="Arial" w:cs="Arial" w:hint="eastAsia"/>
          <w:b/>
          <w:szCs w:val="20"/>
          <w:lang w:eastAsia="zh-CN"/>
        </w:rPr>
        <w:t>For inter-CU LTM, the</w:t>
      </w:r>
      <w:r w:rsidRPr="00F61435">
        <w:t xml:space="preserve"> </w:t>
      </w:r>
      <w:r w:rsidRPr="00F61435">
        <w:rPr>
          <w:rFonts w:ascii="Arial" w:eastAsiaTheme="minorEastAsia" w:hAnsi="Arial" w:cs="Arial"/>
          <w:b/>
          <w:szCs w:val="20"/>
          <w:lang w:eastAsia="zh-CN"/>
        </w:rPr>
        <w:t>LTM-CSI-ResourceConfig-r18</w:t>
      </w:r>
      <w:r>
        <w:rPr>
          <w:rFonts w:ascii="Arial" w:eastAsiaTheme="minorEastAsia" w:hAnsi="Arial" w:cs="Arial" w:hint="eastAsia"/>
          <w:b/>
          <w:szCs w:val="20"/>
          <w:lang w:eastAsia="zh-CN"/>
        </w:rPr>
        <w:t xml:space="preserve"> is reused to provide the CSI resource configuration no matter the candidate </w:t>
      </w:r>
      <w:r>
        <w:rPr>
          <w:rFonts w:ascii="Arial" w:eastAsiaTheme="minorEastAsia" w:hAnsi="Arial" w:cs="Arial"/>
          <w:b/>
          <w:szCs w:val="20"/>
          <w:lang w:eastAsia="zh-CN"/>
        </w:rPr>
        <w:t>configuration</w:t>
      </w:r>
      <w:r>
        <w:rPr>
          <w:rFonts w:ascii="Arial" w:eastAsiaTheme="minorEastAsia" w:hAnsi="Arial" w:cs="Arial" w:hint="eastAsia"/>
          <w:b/>
          <w:szCs w:val="20"/>
          <w:lang w:eastAsia="zh-CN"/>
        </w:rPr>
        <w:t xml:space="preserve"> is inter-CU or intra-CU.</w:t>
      </w:r>
    </w:p>
    <w:p w:rsidR="00A8333F" w:rsidRDefault="00A8333F" w:rsidP="00C46CE5">
      <w:pPr>
        <w:spacing w:beforeLines="50" w:before="120" w:afterLines="50" w:after="120"/>
        <w:jc w:val="both"/>
        <w:rPr>
          <w:rFonts w:ascii="Arial" w:eastAsiaTheme="minorEastAsia" w:hAnsi="Arial" w:cs="Arial"/>
          <w:shd w:val="pct15" w:color="auto" w:fill="FFFFFF"/>
          <w:lang w:eastAsia="zh-CN"/>
        </w:rPr>
      </w:pPr>
    </w:p>
    <w:p w:rsidR="00C46CE5" w:rsidRDefault="00C46CE5" w:rsidP="00C46CE5">
      <w:pPr>
        <w:spacing w:beforeLines="50" w:before="120" w:afterLines="50" w:after="120"/>
        <w:jc w:val="both"/>
        <w:rPr>
          <w:rFonts w:ascii="Arial" w:eastAsiaTheme="minorEastAsia" w:hAnsi="Arial" w:cs="Arial"/>
          <w:shd w:val="pct15" w:color="auto" w:fill="FFFFFF"/>
          <w:lang w:eastAsia="zh-CN"/>
        </w:rPr>
      </w:pPr>
      <w:r w:rsidRPr="00C46CE5">
        <w:rPr>
          <w:rFonts w:ascii="Arial" w:eastAsiaTheme="minorEastAsia" w:hAnsi="Arial" w:cs="Arial"/>
          <w:shd w:val="pct15" w:color="auto" w:fill="FFFFFF"/>
          <w:lang w:eastAsia="zh-CN"/>
        </w:rPr>
        <w:t>Early synchronization</w:t>
      </w:r>
    </w:p>
    <w:p w:rsidR="00980691" w:rsidRDefault="00980691" w:rsidP="00980691">
      <w:pPr>
        <w:spacing w:beforeLines="50" w:before="120" w:afterLines="50" w:after="120"/>
        <w:jc w:val="both"/>
        <w:rPr>
          <w:rFonts w:ascii="Arial" w:eastAsiaTheme="minorEastAsia" w:hAnsi="Arial" w:cs="Arial"/>
          <w:b/>
          <w:szCs w:val="20"/>
          <w:lang w:eastAsia="zh-CN"/>
        </w:rPr>
      </w:pPr>
      <w:r>
        <w:rPr>
          <w:rFonts w:ascii="Arial" w:eastAsiaTheme="minorEastAsia" w:hAnsi="Arial" w:cs="Arial"/>
          <w:b/>
          <w:szCs w:val="20"/>
          <w:lang w:eastAsia="zh-CN"/>
        </w:rPr>
        <w:t xml:space="preserve">Proposal </w:t>
      </w:r>
      <w:r>
        <w:rPr>
          <w:rFonts w:ascii="Arial" w:eastAsiaTheme="minorEastAsia" w:hAnsi="Arial" w:cs="Arial" w:hint="eastAsia"/>
          <w:b/>
          <w:szCs w:val="20"/>
          <w:lang w:eastAsia="zh-CN"/>
        </w:rPr>
        <w:t>3</w:t>
      </w:r>
      <w:r w:rsidRPr="008C4307">
        <w:rPr>
          <w:rFonts w:ascii="Arial" w:eastAsiaTheme="minorEastAsia" w:hAnsi="Arial" w:cs="Arial"/>
          <w:b/>
          <w:szCs w:val="20"/>
          <w:lang w:eastAsia="zh-CN"/>
        </w:rPr>
        <w:t>:</w:t>
      </w:r>
      <w:r>
        <w:rPr>
          <w:rFonts w:ascii="Arial" w:eastAsiaTheme="minorEastAsia" w:hAnsi="Arial" w:cs="Arial" w:hint="eastAsia"/>
          <w:b/>
          <w:szCs w:val="20"/>
          <w:lang w:eastAsia="zh-CN"/>
        </w:rPr>
        <w:t xml:space="preserve"> For inter-CU LTM, the R18 c</w:t>
      </w:r>
      <w:r w:rsidRPr="004960D9">
        <w:rPr>
          <w:rFonts w:ascii="Arial" w:eastAsiaTheme="minorEastAsia" w:hAnsi="Arial" w:cs="Arial"/>
          <w:b/>
          <w:szCs w:val="20"/>
          <w:lang w:eastAsia="zh-CN"/>
        </w:rPr>
        <w:t xml:space="preserve">andidate TCI State </w:t>
      </w:r>
      <w:r>
        <w:rPr>
          <w:rFonts w:ascii="Arial" w:eastAsiaTheme="minorEastAsia" w:hAnsi="Arial" w:cs="Arial" w:hint="eastAsia"/>
          <w:b/>
          <w:szCs w:val="20"/>
          <w:lang w:eastAsia="zh-CN"/>
        </w:rPr>
        <w:t>a</w:t>
      </w:r>
      <w:r w:rsidRPr="004960D9">
        <w:rPr>
          <w:rFonts w:ascii="Arial" w:eastAsiaTheme="minorEastAsia" w:hAnsi="Arial" w:cs="Arial"/>
          <w:b/>
          <w:szCs w:val="20"/>
          <w:lang w:eastAsia="zh-CN"/>
        </w:rPr>
        <w:t>ctivation/</w:t>
      </w:r>
      <w:r>
        <w:rPr>
          <w:rFonts w:ascii="Arial" w:eastAsiaTheme="minorEastAsia" w:hAnsi="Arial" w:cs="Arial" w:hint="eastAsia"/>
          <w:b/>
          <w:szCs w:val="20"/>
          <w:lang w:eastAsia="zh-CN"/>
        </w:rPr>
        <w:t>d</w:t>
      </w:r>
      <w:r w:rsidRPr="004960D9">
        <w:rPr>
          <w:rFonts w:ascii="Arial" w:eastAsiaTheme="minorEastAsia" w:hAnsi="Arial" w:cs="Arial"/>
          <w:b/>
          <w:szCs w:val="20"/>
          <w:lang w:eastAsia="zh-CN"/>
        </w:rPr>
        <w:t>eactivation</w:t>
      </w:r>
      <w:r>
        <w:rPr>
          <w:rFonts w:ascii="Arial" w:eastAsiaTheme="minorEastAsia" w:hAnsi="Arial" w:cs="Arial" w:hint="eastAsia"/>
          <w:b/>
          <w:szCs w:val="20"/>
          <w:lang w:eastAsia="zh-CN"/>
        </w:rPr>
        <w:t xml:space="preserve"> </w:t>
      </w:r>
      <w:r>
        <w:rPr>
          <w:rFonts w:ascii="Arial" w:eastAsiaTheme="minorEastAsia" w:hAnsi="Arial" w:cs="Arial"/>
          <w:b/>
          <w:szCs w:val="20"/>
          <w:lang w:eastAsia="zh-CN"/>
        </w:rPr>
        <w:t>design (</w:t>
      </w:r>
      <w:r>
        <w:rPr>
          <w:rFonts w:ascii="Arial" w:eastAsiaTheme="minorEastAsia" w:hAnsi="Arial" w:cs="Arial" w:hint="eastAsia"/>
          <w:b/>
          <w:szCs w:val="20"/>
          <w:lang w:eastAsia="zh-CN"/>
        </w:rPr>
        <w:t>including MAC CE and related UE handling) is reused.</w:t>
      </w:r>
    </w:p>
    <w:p w:rsidR="00980691" w:rsidRPr="00980691" w:rsidRDefault="00980691" w:rsidP="00C46CE5">
      <w:pPr>
        <w:spacing w:beforeLines="50" w:before="120" w:afterLines="50" w:after="120"/>
        <w:jc w:val="both"/>
        <w:rPr>
          <w:rFonts w:ascii="Arial" w:eastAsiaTheme="minorEastAsia" w:hAnsi="Arial" w:cs="Arial"/>
          <w:shd w:val="pct15" w:color="auto" w:fill="FFFFFF"/>
          <w:lang w:eastAsia="zh-CN"/>
        </w:rPr>
      </w:pPr>
    </w:p>
    <w:p w:rsidR="00C46CE5" w:rsidRDefault="00C46CE5" w:rsidP="00C46CE5">
      <w:pPr>
        <w:spacing w:beforeLines="50" w:before="120" w:afterLines="50" w:after="120"/>
        <w:jc w:val="both"/>
        <w:rPr>
          <w:rFonts w:ascii="Arial" w:eastAsiaTheme="minorEastAsia" w:hAnsi="Arial" w:cs="Arial"/>
          <w:shd w:val="pct15" w:color="auto" w:fill="FFFFFF"/>
          <w:lang w:eastAsia="zh-CN"/>
        </w:rPr>
      </w:pPr>
      <w:r w:rsidRPr="00C46CE5">
        <w:rPr>
          <w:rFonts w:ascii="Arial" w:eastAsiaTheme="minorEastAsia" w:hAnsi="Arial" w:cs="Arial"/>
          <w:shd w:val="pct15" w:color="auto" w:fill="FFFFFF"/>
          <w:lang w:eastAsia="zh-CN"/>
        </w:rPr>
        <w:t>LTM cell switch execution</w:t>
      </w:r>
    </w:p>
    <w:p w:rsidR="005B1077" w:rsidRPr="00330634" w:rsidRDefault="005B1077" w:rsidP="005B1077">
      <w:pPr>
        <w:spacing w:beforeLines="50" w:before="120" w:afterLines="50" w:after="120"/>
        <w:jc w:val="both"/>
        <w:rPr>
          <w:rFonts w:ascii="Arial" w:eastAsiaTheme="minorEastAsia" w:hAnsi="Arial" w:cs="Arial"/>
          <w:b/>
          <w:szCs w:val="20"/>
          <w:lang w:eastAsia="zh-CN"/>
        </w:rPr>
      </w:pPr>
      <w:r w:rsidRPr="00733A68">
        <w:rPr>
          <w:rFonts w:ascii="Arial" w:eastAsiaTheme="minorEastAsia" w:hAnsi="Arial" w:cs="Arial"/>
          <w:b/>
          <w:szCs w:val="20"/>
          <w:lang w:eastAsia="zh-CN"/>
        </w:rPr>
        <w:t xml:space="preserve">Proposal </w:t>
      </w:r>
      <w:r>
        <w:rPr>
          <w:rFonts w:ascii="Arial" w:eastAsiaTheme="minorEastAsia" w:hAnsi="Arial" w:cs="Arial" w:hint="eastAsia"/>
          <w:b/>
          <w:szCs w:val="20"/>
          <w:lang w:eastAsia="zh-CN"/>
        </w:rPr>
        <w:t xml:space="preserve">4: </w:t>
      </w:r>
      <w:r w:rsidRPr="00C47856">
        <w:rPr>
          <w:rFonts w:ascii="Arial" w:eastAsiaTheme="minorEastAsia" w:hAnsi="Arial" w:cs="Arial"/>
          <w:b/>
          <w:szCs w:val="20"/>
          <w:lang w:eastAsia="zh-CN"/>
        </w:rPr>
        <w:t xml:space="preserve">New set ID is introduced </w:t>
      </w:r>
      <w:r>
        <w:rPr>
          <w:rFonts w:ascii="Arial" w:eastAsiaTheme="minorEastAsia" w:hAnsi="Arial" w:cs="Arial" w:hint="eastAsia"/>
          <w:b/>
          <w:szCs w:val="20"/>
          <w:lang w:eastAsia="zh-CN"/>
        </w:rPr>
        <w:t xml:space="preserve">in RRC configuration </w:t>
      </w:r>
      <w:r w:rsidRPr="00C47856">
        <w:rPr>
          <w:rFonts w:ascii="Arial" w:eastAsiaTheme="minorEastAsia" w:hAnsi="Arial" w:cs="Arial"/>
          <w:b/>
          <w:szCs w:val="20"/>
          <w:lang w:eastAsia="zh-CN"/>
        </w:rPr>
        <w:t>to inform UE wh</w:t>
      </w:r>
      <w:r>
        <w:rPr>
          <w:rFonts w:ascii="Arial" w:eastAsiaTheme="minorEastAsia" w:hAnsi="Arial" w:cs="Arial"/>
          <w:b/>
          <w:szCs w:val="20"/>
          <w:lang w:eastAsia="zh-CN"/>
        </w:rPr>
        <w:t xml:space="preserve">ether to perform </w:t>
      </w:r>
      <w:r>
        <w:rPr>
          <w:rFonts w:ascii="Arial" w:eastAsiaTheme="minorEastAsia" w:hAnsi="Arial" w:cs="Arial" w:hint="eastAsia"/>
          <w:b/>
          <w:szCs w:val="20"/>
          <w:lang w:eastAsia="zh-CN"/>
        </w:rPr>
        <w:t>inter-CU LTM execution or intra-CU LTM execution.</w:t>
      </w:r>
    </w:p>
    <w:p w:rsidR="00B9413D" w:rsidRPr="00C67C4B" w:rsidRDefault="00B9413D" w:rsidP="00B9413D">
      <w:pPr>
        <w:spacing w:beforeLines="50" w:before="120" w:afterLines="50" w:after="120"/>
        <w:jc w:val="both"/>
        <w:rPr>
          <w:rFonts w:ascii="Arial" w:eastAsiaTheme="minorEastAsia" w:hAnsi="Arial" w:cs="Arial"/>
          <w:b/>
          <w:bCs/>
          <w:szCs w:val="20"/>
          <w:lang w:eastAsia="zh-CN"/>
        </w:rPr>
      </w:pPr>
      <w:r w:rsidRPr="00551F1F">
        <w:rPr>
          <w:rFonts w:ascii="Arial" w:hAnsi="Arial" w:cs="Arial"/>
          <w:b/>
          <w:bCs/>
          <w:szCs w:val="20"/>
        </w:rPr>
        <w:t xml:space="preserve">Proposal </w:t>
      </w:r>
      <w:r>
        <w:rPr>
          <w:rFonts w:ascii="Arial" w:eastAsiaTheme="minorEastAsia" w:hAnsi="Arial" w:cs="Arial" w:hint="eastAsia"/>
          <w:b/>
          <w:bCs/>
          <w:szCs w:val="20"/>
          <w:lang w:eastAsia="zh-CN"/>
        </w:rPr>
        <w:t>5</w:t>
      </w:r>
      <w:r w:rsidRPr="00551F1F">
        <w:rPr>
          <w:rFonts w:ascii="Arial" w:hAnsi="Arial" w:cs="Arial"/>
          <w:b/>
          <w:bCs/>
          <w:szCs w:val="20"/>
        </w:rPr>
        <w:t xml:space="preserve">: </w:t>
      </w:r>
      <w:r>
        <w:rPr>
          <w:rFonts w:ascii="Arial" w:eastAsiaTheme="minorEastAsia" w:hAnsi="Arial" w:cs="Arial" w:hint="eastAsia"/>
          <w:b/>
          <w:bCs/>
          <w:szCs w:val="20"/>
          <w:lang w:eastAsia="zh-CN"/>
        </w:rPr>
        <w:t>Reuse R18 procedure u</w:t>
      </w:r>
      <w:r w:rsidRPr="00551F1F">
        <w:rPr>
          <w:rFonts w:ascii="Arial" w:hAnsi="Arial" w:cs="Arial"/>
          <w:b/>
          <w:bCs/>
          <w:szCs w:val="20"/>
        </w:rPr>
        <w:t>pon inter-CU LTM execution</w:t>
      </w:r>
      <w:r w:rsidRPr="00551F1F">
        <w:rPr>
          <w:rFonts w:ascii="Arial" w:hAnsi="Arial" w:cs="Arial" w:hint="eastAsia"/>
          <w:b/>
          <w:bCs/>
          <w:szCs w:val="20"/>
        </w:rPr>
        <w:t>,</w:t>
      </w:r>
      <w:r>
        <w:rPr>
          <w:rFonts w:ascii="Arial" w:eastAsiaTheme="minorEastAsia" w:hAnsi="Arial" w:cs="Arial" w:hint="eastAsia"/>
          <w:b/>
          <w:bCs/>
          <w:szCs w:val="20"/>
          <w:lang w:eastAsia="zh-CN"/>
        </w:rPr>
        <w:t xml:space="preserve"> i.e.,</w:t>
      </w:r>
      <w:r w:rsidRPr="00551F1F">
        <w:rPr>
          <w:rFonts w:ascii="Arial" w:hAnsi="Arial" w:cs="Arial" w:hint="eastAsia"/>
          <w:b/>
          <w:bCs/>
          <w:szCs w:val="20"/>
        </w:rPr>
        <w:t xml:space="preserve"> </w:t>
      </w:r>
      <w:r w:rsidRPr="00551F1F">
        <w:rPr>
          <w:rFonts w:ascii="Arial" w:hAnsi="Arial" w:cs="Arial"/>
          <w:b/>
          <w:bCs/>
          <w:szCs w:val="20"/>
        </w:rPr>
        <w:t xml:space="preserve">the serving </w:t>
      </w:r>
      <w:proofErr w:type="spellStart"/>
      <w:r w:rsidRPr="00551F1F">
        <w:rPr>
          <w:rFonts w:ascii="Arial" w:hAnsi="Arial" w:cs="Arial"/>
          <w:b/>
          <w:bCs/>
          <w:szCs w:val="20"/>
        </w:rPr>
        <w:t>gNB</w:t>
      </w:r>
      <w:proofErr w:type="spellEnd"/>
      <w:r w:rsidRPr="00551F1F">
        <w:rPr>
          <w:rFonts w:ascii="Arial" w:hAnsi="Arial" w:cs="Arial"/>
          <w:b/>
          <w:bCs/>
          <w:szCs w:val="20"/>
        </w:rPr>
        <w:t xml:space="preserve">-DU </w:t>
      </w:r>
      <w:r>
        <w:rPr>
          <w:rFonts w:ascii="Arial" w:eastAsiaTheme="minorEastAsia" w:hAnsi="Arial" w:cs="Arial" w:hint="eastAsia"/>
          <w:b/>
          <w:bCs/>
          <w:szCs w:val="20"/>
          <w:lang w:eastAsia="zh-CN"/>
        </w:rPr>
        <w:t xml:space="preserve">first </w:t>
      </w:r>
      <w:r w:rsidRPr="00551F1F">
        <w:rPr>
          <w:rFonts w:ascii="Arial" w:hAnsi="Arial" w:cs="Arial"/>
          <w:b/>
          <w:bCs/>
          <w:szCs w:val="20"/>
        </w:rPr>
        <w:t xml:space="preserve">triggers the </w:t>
      </w:r>
      <w:r w:rsidRPr="00551F1F">
        <w:rPr>
          <w:rFonts w:ascii="Arial" w:eastAsiaTheme="minorEastAsia" w:hAnsi="Arial" w:cs="Arial" w:hint="eastAsia"/>
          <w:b/>
          <w:bCs/>
          <w:szCs w:val="20"/>
          <w:lang w:eastAsia="zh-CN"/>
        </w:rPr>
        <w:t xml:space="preserve">cell switch </w:t>
      </w:r>
      <w:r w:rsidRPr="00551F1F">
        <w:rPr>
          <w:rFonts w:ascii="Arial" w:hAnsi="Arial" w:cs="Arial"/>
          <w:b/>
          <w:bCs/>
          <w:szCs w:val="20"/>
        </w:rPr>
        <w:t xml:space="preserve">execution to the UE and then informs the cell switch </w:t>
      </w:r>
      <w:r w:rsidRPr="00551F1F">
        <w:rPr>
          <w:rFonts w:ascii="Arial" w:hAnsi="Arial" w:cs="Arial" w:hint="eastAsia"/>
          <w:b/>
          <w:bCs/>
          <w:szCs w:val="20"/>
        </w:rPr>
        <w:t xml:space="preserve">to </w:t>
      </w:r>
      <w:r w:rsidRPr="00551F1F">
        <w:rPr>
          <w:rFonts w:ascii="Arial" w:hAnsi="Arial" w:cs="Arial"/>
          <w:b/>
          <w:bCs/>
          <w:szCs w:val="20"/>
        </w:rPr>
        <w:t xml:space="preserve">the target </w:t>
      </w:r>
      <w:proofErr w:type="spellStart"/>
      <w:r w:rsidRPr="00551F1F">
        <w:rPr>
          <w:rFonts w:ascii="Arial" w:hAnsi="Arial" w:cs="Arial"/>
          <w:b/>
          <w:bCs/>
          <w:szCs w:val="20"/>
        </w:rPr>
        <w:t>gNB</w:t>
      </w:r>
      <w:proofErr w:type="spellEnd"/>
      <w:r w:rsidRPr="00551F1F">
        <w:rPr>
          <w:rFonts w:ascii="Arial" w:hAnsi="Arial" w:cs="Arial"/>
          <w:b/>
          <w:bCs/>
          <w:szCs w:val="20"/>
        </w:rPr>
        <w:t>-DU</w:t>
      </w:r>
      <w:r w:rsidRPr="00551F1F">
        <w:rPr>
          <w:rFonts w:ascii="Arial" w:hAnsi="Arial" w:cs="Arial" w:hint="eastAsia"/>
          <w:b/>
          <w:bCs/>
          <w:szCs w:val="20"/>
        </w:rPr>
        <w:t xml:space="preserve"> (i.e. transferred via CUs)</w:t>
      </w:r>
      <w:r w:rsidRPr="00551F1F">
        <w:rPr>
          <w:rFonts w:ascii="Arial" w:hAnsi="Arial" w:cs="Arial"/>
          <w:b/>
          <w:bCs/>
          <w:szCs w:val="20"/>
        </w:rPr>
        <w:t xml:space="preserve">. </w:t>
      </w:r>
      <w:r>
        <w:rPr>
          <w:rFonts w:ascii="Arial" w:eastAsiaTheme="minorEastAsia" w:hAnsi="Arial" w:cs="Arial" w:hint="eastAsia"/>
          <w:b/>
          <w:bCs/>
          <w:szCs w:val="20"/>
          <w:lang w:eastAsia="zh-CN"/>
        </w:rPr>
        <w:t>Inform this agreement to RAN3.</w:t>
      </w:r>
    </w:p>
    <w:p w:rsidR="005B1077" w:rsidRPr="005B1077" w:rsidRDefault="005B1077" w:rsidP="00C46CE5">
      <w:pPr>
        <w:spacing w:beforeLines="50" w:before="120" w:afterLines="50" w:after="120"/>
        <w:jc w:val="both"/>
        <w:rPr>
          <w:rFonts w:ascii="Arial" w:eastAsiaTheme="minorEastAsia" w:hAnsi="Arial" w:cs="Arial"/>
          <w:shd w:val="pct15" w:color="auto" w:fill="FFFFFF"/>
          <w:lang w:eastAsia="zh-CN"/>
        </w:rPr>
      </w:pPr>
    </w:p>
    <w:p w:rsidR="00C46CE5" w:rsidRDefault="00C46CE5" w:rsidP="00C46CE5">
      <w:pPr>
        <w:spacing w:beforeLines="50" w:before="120" w:afterLines="50" w:after="120"/>
        <w:jc w:val="both"/>
        <w:rPr>
          <w:rFonts w:ascii="Arial" w:eastAsiaTheme="minorEastAsia" w:hAnsi="Arial" w:cs="Arial"/>
          <w:shd w:val="pct15" w:color="auto" w:fill="FFFFFF"/>
          <w:lang w:eastAsia="zh-CN"/>
        </w:rPr>
      </w:pPr>
      <w:r w:rsidRPr="00C46CE5">
        <w:rPr>
          <w:rFonts w:ascii="Arial" w:eastAsiaTheme="minorEastAsia" w:hAnsi="Arial" w:cs="Arial"/>
          <w:shd w:val="pct15" w:color="auto" w:fill="FFFFFF"/>
          <w:lang w:eastAsia="zh-CN"/>
        </w:rPr>
        <w:t>Inter-CU LTM without security key change</w:t>
      </w:r>
    </w:p>
    <w:p w:rsidR="00F55F87" w:rsidRDefault="00F55F87" w:rsidP="00F55F87">
      <w:pPr>
        <w:pStyle w:val="a0"/>
        <w:spacing w:beforeLines="50" w:before="120" w:afterLines="50"/>
        <w:rPr>
          <w:rFonts w:ascii="Arial" w:eastAsiaTheme="minorEastAsia" w:hAnsi="Arial" w:cs="Arial"/>
          <w:b/>
          <w:lang w:eastAsia="zh-CN"/>
        </w:rPr>
      </w:pPr>
      <w:r>
        <w:rPr>
          <w:rFonts w:ascii="Arial" w:eastAsiaTheme="minorEastAsia" w:hAnsi="Arial" w:cs="Arial"/>
          <w:b/>
          <w:lang w:eastAsia="zh-CN"/>
        </w:rPr>
        <w:t>P</w:t>
      </w:r>
      <w:r>
        <w:rPr>
          <w:rFonts w:ascii="Arial" w:eastAsiaTheme="minorEastAsia" w:hAnsi="Arial" w:cs="Arial" w:hint="eastAsia"/>
          <w:b/>
          <w:lang w:eastAsia="zh-CN"/>
        </w:rPr>
        <w:t>roposal 6: It</w:t>
      </w:r>
      <w:r>
        <w:rPr>
          <w:rFonts w:ascii="Arial" w:eastAsiaTheme="minorEastAsia" w:hAnsi="Arial" w:cs="Arial"/>
          <w:b/>
          <w:lang w:eastAsia="zh-CN"/>
        </w:rPr>
        <w:t>’</w:t>
      </w:r>
      <w:r>
        <w:rPr>
          <w:rFonts w:ascii="Arial" w:eastAsiaTheme="minorEastAsia" w:hAnsi="Arial" w:cs="Arial" w:hint="eastAsia"/>
          <w:b/>
          <w:lang w:eastAsia="zh-CN"/>
        </w:rPr>
        <w:t xml:space="preserve">s up to RAN3 on whether to support inter-CU LTM without change of PDCP anchor. </w:t>
      </w:r>
      <w:r w:rsidRPr="002D27A6">
        <w:rPr>
          <w:rFonts w:ascii="Arial" w:eastAsiaTheme="minorEastAsia" w:hAnsi="Arial" w:cs="Arial"/>
          <w:b/>
          <w:lang w:eastAsia="zh-CN"/>
        </w:rPr>
        <w:t xml:space="preserve">RAN2 </w:t>
      </w:r>
      <w:r>
        <w:rPr>
          <w:rFonts w:ascii="Arial" w:eastAsiaTheme="minorEastAsia" w:hAnsi="Arial" w:cs="Arial" w:hint="eastAsia"/>
          <w:b/>
          <w:lang w:eastAsia="zh-CN"/>
        </w:rPr>
        <w:t>will not</w:t>
      </w:r>
      <w:r w:rsidRPr="002D27A6">
        <w:rPr>
          <w:rFonts w:ascii="Arial" w:eastAsiaTheme="minorEastAsia" w:hAnsi="Arial" w:cs="Arial"/>
          <w:b/>
          <w:lang w:eastAsia="zh-CN"/>
        </w:rPr>
        <w:t xml:space="preserve"> discuss </w:t>
      </w:r>
      <w:r>
        <w:rPr>
          <w:rFonts w:ascii="Arial" w:eastAsiaTheme="minorEastAsia" w:hAnsi="Arial" w:cs="Arial" w:hint="eastAsia"/>
          <w:b/>
          <w:lang w:eastAsia="zh-CN"/>
        </w:rPr>
        <w:t>it</w:t>
      </w:r>
      <w:r w:rsidRPr="002D27A6">
        <w:rPr>
          <w:rFonts w:ascii="Arial" w:eastAsiaTheme="minorEastAsia" w:hAnsi="Arial" w:cs="Arial"/>
          <w:b/>
          <w:lang w:eastAsia="zh-CN"/>
        </w:rPr>
        <w:t xml:space="preserve"> further</w:t>
      </w:r>
      <w:r>
        <w:rPr>
          <w:rFonts w:ascii="Arial" w:eastAsiaTheme="minorEastAsia" w:hAnsi="Arial" w:cs="Arial" w:hint="eastAsia"/>
          <w:b/>
          <w:lang w:eastAsia="zh-CN"/>
        </w:rPr>
        <w:t>.</w:t>
      </w:r>
    </w:p>
    <w:p w:rsidR="00F55F87" w:rsidRPr="00C46CE5" w:rsidRDefault="00F55F87" w:rsidP="00C46CE5">
      <w:pPr>
        <w:spacing w:beforeLines="50" w:before="120" w:afterLines="50" w:after="120"/>
        <w:jc w:val="both"/>
        <w:rPr>
          <w:rFonts w:ascii="Arial" w:eastAsiaTheme="minorEastAsia" w:hAnsi="Arial" w:cs="Arial"/>
          <w:shd w:val="pct15" w:color="auto" w:fill="FFFFFF"/>
          <w:lang w:eastAsia="zh-CN"/>
        </w:rPr>
      </w:pPr>
    </w:p>
    <w:p w:rsidR="00C46CE5" w:rsidRPr="00C46CE5" w:rsidRDefault="00C46CE5" w:rsidP="00C46CE5">
      <w:pPr>
        <w:spacing w:beforeLines="50" w:before="120" w:afterLines="50" w:after="120"/>
        <w:jc w:val="both"/>
        <w:rPr>
          <w:rFonts w:ascii="Arial" w:eastAsiaTheme="minorEastAsia" w:hAnsi="Arial" w:cs="Arial"/>
          <w:shd w:val="pct15" w:color="auto" w:fill="FFFFFF"/>
          <w:lang w:eastAsia="zh-CN"/>
        </w:rPr>
      </w:pPr>
      <w:r w:rsidRPr="00C46CE5">
        <w:rPr>
          <w:rFonts w:ascii="Arial" w:eastAsiaTheme="minorEastAsia" w:hAnsi="Arial" w:cs="Arial"/>
          <w:shd w:val="pct15" w:color="auto" w:fill="FFFFFF"/>
          <w:lang w:eastAsia="zh-CN"/>
        </w:rPr>
        <w:t>Inter-CU LTM with DC</w:t>
      </w:r>
    </w:p>
    <w:p w:rsidR="000974AC" w:rsidRDefault="000974AC" w:rsidP="000974AC">
      <w:pPr>
        <w:pStyle w:val="a0"/>
        <w:spacing w:beforeLines="50" w:before="120" w:afterLines="50"/>
        <w:rPr>
          <w:rFonts w:ascii="Arial" w:eastAsiaTheme="minorEastAsia" w:hAnsi="Arial" w:cs="Arial"/>
          <w:szCs w:val="20"/>
          <w:lang w:eastAsia="zh-CN"/>
        </w:rPr>
      </w:pPr>
      <w:r>
        <w:rPr>
          <w:rFonts w:ascii="Arial" w:eastAsiaTheme="minorEastAsia" w:hAnsi="Arial" w:cs="Arial" w:hint="eastAsia"/>
          <w:b/>
          <w:lang w:eastAsia="zh-CN"/>
        </w:rPr>
        <w:t xml:space="preserve">Proposal 7a: Intra-CU MCG and inter-CU SCG LTM can be configured to UE </w:t>
      </w:r>
      <w:r w:rsidRPr="00130BBA">
        <w:rPr>
          <w:rFonts w:ascii="Arial" w:eastAsiaTheme="minorEastAsia" w:hAnsi="Arial" w:cs="Arial"/>
          <w:b/>
          <w:lang w:eastAsia="zh-CN"/>
        </w:rPr>
        <w:t>simultaneously</w:t>
      </w:r>
      <w:r>
        <w:rPr>
          <w:rFonts w:ascii="Arial" w:eastAsiaTheme="minorEastAsia" w:hAnsi="Arial" w:cs="Arial" w:hint="eastAsia"/>
          <w:b/>
          <w:lang w:eastAsia="zh-CN"/>
        </w:rPr>
        <w:t>.</w:t>
      </w:r>
    </w:p>
    <w:p w:rsidR="0031208E" w:rsidRDefault="0031208E" w:rsidP="0031208E">
      <w:pPr>
        <w:pStyle w:val="a0"/>
        <w:spacing w:before="50" w:afterLines="50"/>
        <w:rPr>
          <w:rFonts w:ascii="Arial" w:eastAsiaTheme="minorEastAsia" w:hAnsi="Arial" w:cs="Arial"/>
          <w:b/>
          <w:lang w:eastAsia="zh-CN"/>
        </w:rPr>
      </w:pPr>
      <w:r>
        <w:rPr>
          <w:rFonts w:ascii="Arial" w:eastAsiaTheme="minorEastAsia" w:hAnsi="Arial" w:cs="Arial" w:hint="eastAsia"/>
          <w:b/>
          <w:lang w:eastAsia="zh-CN"/>
        </w:rPr>
        <w:t xml:space="preserve">Proposal 7b: </w:t>
      </w:r>
      <w:r w:rsidRPr="00B76399">
        <w:rPr>
          <w:rFonts w:ascii="Arial" w:eastAsiaTheme="minorEastAsia" w:hAnsi="Arial" w:cs="Arial"/>
          <w:b/>
          <w:lang w:eastAsia="zh-CN"/>
        </w:rPr>
        <w:t xml:space="preserve">UE can be configured with a mixture of intra-CU </w:t>
      </w:r>
      <w:r>
        <w:rPr>
          <w:rFonts w:ascii="Arial" w:eastAsiaTheme="minorEastAsia" w:hAnsi="Arial" w:cs="Arial" w:hint="eastAsia"/>
          <w:b/>
          <w:lang w:eastAsia="zh-CN"/>
        </w:rPr>
        <w:t xml:space="preserve">SCG </w:t>
      </w:r>
      <w:r w:rsidRPr="00B76399">
        <w:rPr>
          <w:rFonts w:ascii="Arial" w:eastAsiaTheme="minorEastAsia" w:hAnsi="Arial" w:cs="Arial"/>
          <w:b/>
          <w:lang w:eastAsia="zh-CN"/>
        </w:rPr>
        <w:t xml:space="preserve">and inter-CU </w:t>
      </w:r>
      <w:r>
        <w:rPr>
          <w:rFonts w:ascii="Arial" w:eastAsiaTheme="minorEastAsia" w:hAnsi="Arial" w:cs="Arial" w:hint="eastAsia"/>
          <w:b/>
          <w:lang w:eastAsia="zh-CN"/>
        </w:rPr>
        <w:t xml:space="preserve">SCG </w:t>
      </w:r>
      <w:r w:rsidRPr="00B76399">
        <w:rPr>
          <w:rFonts w:ascii="Arial" w:eastAsiaTheme="minorEastAsia" w:hAnsi="Arial" w:cs="Arial"/>
          <w:b/>
          <w:lang w:eastAsia="zh-CN"/>
        </w:rPr>
        <w:t>candidate LTM cells</w:t>
      </w:r>
      <w:r>
        <w:rPr>
          <w:rFonts w:ascii="Arial" w:eastAsiaTheme="minorEastAsia" w:hAnsi="Arial" w:cs="Arial" w:hint="eastAsia"/>
          <w:b/>
          <w:lang w:eastAsia="zh-CN"/>
        </w:rPr>
        <w:t>.</w:t>
      </w:r>
      <w:r w:rsidRPr="00A87C1F">
        <w:rPr>
          <w:rFonts w:ascii="Arial" w:eastAsiaTheme="minorEastAsia" w:hAnsi="Arial" w:cs="Arial" w:hint="eastAsia"/>
          <w:b/>
          <w:lang w:eastAsia="zh-CN"/>
        </w:rPr>
        <w:t xml:space="preserve"> </w:t>
      </w:r>
    </w:p>
    <w:p w:rsidR="00922F5E" w:rsidRPr="005E7918" w:rsidRDefault="00922F5E" w:rsidP="00922F5E">
      <w:pPr>
        <w:pStyle w:val="a0"/>
        <w:spacing w:before="50" w:afterLines="50"/>
        <w:rPr>
          <w:rFonts w:ascii="Arial" w:eastAsiaTheme="minorEastAsia" w:hAnsi="Arial" w:cs="Arial"/>
          <w:b/>
          <w:lang w:eastAsia="zh-CN"/>
        </w:rPr>
      </w:pPr>
      <w:r>
        <w:rPr>
          <w:rFonts w:ascii="Arial" w:eastAsiaTheme="minorEastAsia" w:hAnsi="Arial" w:cs="Arial" w:hint="eastAsia"/>
          <w:b/>
          <w:lang w:eastAsia="zh-CN"/>
        </w:rPr>
        <w:t xml:space="preserve">Proposal 8: Inter-CU SCG LTM preparation can be initiated by source SN. </w:t>
      </w:r>
      <w:r w:rsidRPr="002C3F74">
        <w:rPr>
          <w:rFonts w:ascii="Arial" w:eastAsiaTheme="minorEastAsia" w:hAnsi="Arial" w:cs="Arial"/>
          <w:b/>
          <w:lang w:eastAsia="zh-CN"/>
        </w:rPr>
        <w:t xml:space="preserve">FFS </w:t>
      </w:r>
      <w:r>
        <w:rPr>
          <w:rFonts w:ascii="Arial" w:eastAsiaTheme="minorEastAsia" w:hAnsi="Arial" w:cs="Arial" w:hint="eastAsia"/>
          <w:b/>
          <w:lang w:eastAsia="zh-CN"/>
        </w:rPr>
        <w:t xml:space="preserve">whether it can be initiated by source </w:t>
      </w:r>
      <w:r w:rsidR="006B63FB">
        <w:rPr>
          <w:rFonts w:ascii="Arial" w:eastAsiaTheme="minorEastAsia" w:hAnsi="Arial" w:cs="Arial" w:hint="eastAsia"/>
          <w:b/>
          <w:lang w:eastAsia="zh-CN"/>
        </w:rPr>
        <w:t>M</w:t>
      </w:r>
      <w:r>
        <w:rPr>
          <w:rFonts w:ascii="Arial" w:eastAsiaTheme="minorEastAsia" w:hAnsi="Arial" w:cs="Arial" w:hint="eastAsia"/>
          <w:b/>
          <w:lang w:eastAsia="zh-CN"/>
        </w:rPr>
        <w:t>N</w:t>
      </w:r>
      <w:r w:rsidRPr="002C3F74">
        <w:rPr>
          <w:rFonts w:ascii="Arial" w:eastAsiaTheme="minorEastAsia" w:hAnsi="Arial" w:cs="Arial"/>
          <w:b/>
          <w:lang w:eastAsia="zh-CN"/>
        </w:rPr>
        <w:t>.</w:t>
      </w:r>
    </w:p>
    <w:p w:rsidR="00922F5E" w:rsidRDefault="00922F5E" w:rsidP="00922F5E">
      <w:pPr>
        <w:pStyle w:val="a0"/>
        <w:spacing w:before="50" w:afterLines="50"/>
        <w:rPr>
          <w:rFonts w:ascii="Arial" w:eastAsiaTheme="minorEastAsia" w:hAnsi="Arial" w:cs="Arial" w:hint="eastAsia"/>
          <w:b/>
          <w:lang w:eastAsia="zh-CN"/>
        </w:rPr>
      </w:pPr>
      <w:r>
        <w:rPr>
          <w:rFonts w:ascii="Arial" w:eastAsiaTheme="minorEastAsia" w:hAnsi="Arial" w:cs="Arial" w:hint="eastAsia"/>
          <w:b/>
          <w:lang w:eastAsia="zh-CN"/>
        </w:rPr>
        <w:t>Proposal 9: The inter-CU SCG LTM configuration is provided to UE in MN format.</w:t>
      </w:r>
    </w:p>
    <w:p w:rsidR="001028C3" w:rsidRPr="001028C3" w:rsidRDefault="001028C3" w:rsidP="00922F5E">
      <w:pPr>
        <w:pStyle w:val="a0"/>
        <w:spacing w:before="50" w:afterLines="50"/>
        <w:rPr>
          <w:rFonts w:ascii="Arial" w:eastAsiaTheme="minorEastAsia" w:hAnsi="Arial" w:cs="Arial"/>
          <w:b/>
          <w:lang w:eastAsia="zh-CN"/>
        </w:rPr>
      </w:pPr>
      <w:r>
        <w:rPr>
          <w:rFonts w:ascii="Arial" w:eastAsiaTheme="minorEastAsia" w:hAnsi="Arial" w:cs="Arial" w:hint="eastAsia"/>
          <w:b/>
          <w:lang w:eastAsia="zh-CN"/>
        </w:rPr>
        <w:t>Proposal 10: For inter-CU SCG LTM, the LTM cell switch command MAC CE is sent by source SN.</w:t>
      </w:r>
      <w:bookmarkStart w:id="18" w:name="_GoBack"/>
      <w:bookmarkEnd w:id="18"/>
    </w:p>
    <w:p w:rsidR="00922F5E" w:rsidRDefault="00922F5E" w:rsidP="00922F5E">
      <w:pPr>
        <w:pStyle w:val="a0"/>
        <w:spacing w:before="50" w:afterLines="50"/>
        <w:rPr>
          <w:rFonts w:ascii="Arial" w:eastAsiaTheme="minorEastAsia" w:hAnsi="Arial" w:cs="Arial"/>
          <w:b/>
          <w:lang w:eastAsia="zh-CN"/>
        </w:rPr>
      </w:pPr>
      <w:r>
        <w:rPr>
          <w:rFonts w:ascii="Arial" w:eastAsiaTheme="minorEastAsia" w:hAnsi="Arial" w:cs="Arial" w:hint="eastAsia"/>
          <w:b/>
          <w:lang w:eastAsia="zh-CN"/>
        </w:rPr>
        <w:t xml:space="preserve">Proposal 11: For the </w:t>
      </w:r>
      <w:r w:rsidRPr="000622EC">
        <w:rPr>
          <w:rFonts w:ascii="Arial" w:eastAsiaTheme="minorEastAsia" w:hAnsi="Arial" w:cs="Arial"/>
          <w:b/>
          <w:lang w:eastAsia="zh-CN"/>
        </w:rPr>
        <w:t>security key update</w:t>
      </w:r>
      <w:r w:rsidRPr="000622EC">
        <w:rPr>
          <w:rFonts w:ascii="Arial" w:eastAsiaTheme="minorEastAsia" w:hAnsi="Arial" w:cs="Arial" w:hint="eastAsia"/>
          <w:b/>
          <w:lang w:eastAsia="zh-CN"/>
        </w:rPr>
        <w:t xml:space="preserve"> </w:t>
      </w:r>
      <w:r>
        <w:rPr>
          <w:rFonts w:ascii="Arial" w:eastAsiaTheme="minorEastAsia" w:hAnsi="Arial" w:cs="Arial" w:hint="eastAsia"/>
          <w:b/>
          <w:lang w:eastAsia="zh-CN"/>
        </w:rPr>
        <w:t>of inter-CU SCG LTM, SCPAC security key update mechanism is taken as baseline.</w:t>
      </w:r>
    </w:p>
    <w:p w:rsidR="00922F5E" w:rsidRPr="004F692B" w:rsidRDefault="00922F5E" w:rsidP="00922F5E">
      <w:pPr>
        <w:spacing w:before="50" w:afterLines="50" w:after="120"/>
        <w:jc w:val="both"/>
        <w:rPr>
          <w:rFonts w:ascii="Arial" w:eastAsiaTheme="minorEastAsia" w:hAnsi="Arial" w:cs="Arial"/>
          <w:b/>
          <w:bCs/>
          <w:lang w:eastAsia="zh-CN"/>
        </w:rPr>
      </w:pPr>
      <w:r w:rsidRPr="004F692B">
        <w:rPr>
          <w:rFonts w:ascii="Arial" w:eastAsiaTheme="minorEastAsia" w:hAnsi="Arial" w:cs="Arial"/>
          <w:b/>
          <w:bCs/>
          <w:lang w:eastAsia="zh-CN"/>
        </w:rPr>
        <w:t xml:space="preserve">Proposal </w:t>
      </w:r>
      <w:r>
        <w:rPr>
          <w:rFonts w:ascii="Arial" w:eastAsiaTheme="minorEastAsia" w:hAnsi="Arial" w:cs="Arial" w:hint="eastAsia"/>
          <w:b/>
          <w:bCs/>
          <w:lang w:eastAsia="zh-CN"/>
        </w:rPr>
        <w:t>12: It</w:t>
      </w:r>
      <w:r>
        <w:rPr>
          <w:rFonts w:ascii="Arial" w:eastAsiaTheme="minorEastAsia" w:hAnsi="Arial" w:cs="Arial"/>
          <w:b/>
          <w:bCs/>
          <w:lang w:eastAsia="zh-CN"/>
        </w:rPr>
        <w:t>’</w:t>
      </w:r>
      <w:r>
        <w:rPr>
          <w:rFonts w:ascii="Arial" w:eastAsiaTheme="minorEastAsia" w:hAnsi="Arial" w:cs="Arial" w:hint="eastAsia"/>
          <w:b/>
          <w:bCs/>
          <w:lang w:eastAsia="zh-CN"/>
        </w:rPr>
        <w:t>s up to NW implementation to configure inter-CU MCG LTM with SCG kept or released. The LTM execution procedure at UE side should take both MCG and SCG handling into consideration.</w:t>
      </w:r>
    </w:p>
    <w:p w:rsidR="00363ABD" w:rsidRDefault="00363ABD" w:rsidP="00363ABD">
      <w:pPr>
        <w:pStyle w:val="a0"/>
        <w:spacing w:before="50" w:afterLines="50"/>
        <w:rPr>
          <w:rFonts w:ascii="Arial" w:eastAsiaTheme="minorEastAsia" w:hAnsi="Arial" w:cs="Arial"/>
          <w:b/>
          <w:lang w:eastAsia="zh-CN"/>
        </w:rPr>
      </w:pPr>
      <w:r>
        <w:rPr>
          <w:rFonts w:ascii="Arial" w:eastAsiaTheme="minorEastAsia" w:hAnsi="Arial" w:cs="Arial"/>
          <w:b/>
          <w:lang w:eastAsia="zh-CN"/>
        </w:rPr>
        <w:t>P</w:t>
      </w:r>
      <w:r>
        <w:rPr>
          <w:rFonts w:ascii="Arial" w:eastAsiaTheme="minorEastAsia" w:hAnsi="Arial" w:cs="Arial" w:hint="eastAsia"/>
          <w:b/>
          <w:lang w:eastAsia="zh-CN"/>
        </w:rPr>
        <w:t xml:space="preserve">roposal 13: If SCG is kept during inter-CU MCG LTM execution, the SCG security key should be updated as legacy. </w:t>
      </w:r>
      <w:proofErr w:type="gramStart"/>
      <w:r>
        <w:rPr>
          <w:rFonts w:ascii="Arial" w:eastAsiaTheme="minorEastAsia" w:hAnsi="Arial" w:cs="Arial" w:hint="eastAsia"/>
          <w:b/>
          <w:lang w:eastAsia="zh-CN"/>
        </w:rPr>
        <w:t xml:space="preserve">FFS the </w:t>
      </w:r>
      <w:r>
        <w:rPr>
          <w:rFonts w:ascii="Arial" w:eastAsiaTheme="minorEastAsia" w:hAnsi="Arial" w:cs="Arial"/>
          <w:b/>
          <w:lang w:eastAsia="zh-CN"/>
        </w:rPr>
        <w:t>detailed</w:t>
      </w:r>
      <w:r>
        <w:rPr>
          <w:rFonts w:ascii="Arial" w:eastAsiaTheme="minorEastAsia" w:hAnsi="Arial" w:cs="Arial" w:hint="eastAsia"/>
          <w:b/>
          <w:lang w:eastAsia="zh-CN"/>
        </w:rPr>
        <w:t xml:space="preserve"> spec impact.</w:t>
      </w:r>
      <w:proofErr w:type="gramEnd"/>
    </w:p>
    <w:p w:rsidR="00C46CE5" w:rsidRPr="00551F1F" w:rsidRDefault="00C46CE5" w:rsidP="00AC0041">
      <w:pPr>
        <w:pStyle w:val="a0"/>
        <w:spacing w:beforeLines="50" w:before="120" w:afterLines="50"/>
        <w:rPr>
          <w:rFonts w:ascii="Arial" w:eastAsiaTheme="minorEastAsia" w:hAnsi="Arial" w:cs="Arial"/>
          <w:b/>
          <w:bCs/>
          <w:szCs w:val="22"/>
          <w:lang w:eastAsia="zh-CN"/>
        </w:rPr>
      </w:pPr>
    </w:p>
    <w:p w:rsidR="003B3CA9" w:rsidRPr="00733A68" w:rsidRDefault="00A11500" w:rsidP="00AC0041">
      <w:pPr>
        <w:pStyle w:val="1"/>
        <w:keepLines/>
        <w:pBdr>
          <w:top w:val="single" w:sz="12" w:space="3" w:color="auto"/>
        </w:pBdr>
        <w:spacing w:beforeLines="100" w:before="240" w:afterLines="50"/>
        <w:ind w:left="428" w:hangingChars="213" w:hanging="428"/>
        <w:jc w:val="both"/>
        <w:rPr>
          <w:sz w:val="20"/>
          <w:szCs w:val="20"/>
        </w:rPr>
      </w:pPr>
      <w:r w:rsidRPr="00733A68">
        <w:rPr>
          <w:sz w:val="20"/>
          <w:szCs w:val="20"/>
        </w:rPr>
        <w:t>Reference</w:t>
      </w:r>
      <w:bookmarkEnd w:id="13"/>
      <w:bookmarkEnd w:id="14"/>
      <w:bookmarkEnd w:id="15"/>
      <w:bookmarkEnd w:id="16"/>
      <w:bookmarkEnd w:id="17"/>
    </w:p>
    <w:p w:rsidR="00946B05" w:rsidRPr="00BF7C7E" w:rsidRDefault="00E321A5" w:rsidP="00AC0041">
      <w:pPr>
        <w:pStyle w:val="a0"/>
        <w:spacing w:beforeLines="100" w:before="240" w:afterLines="50"/>
        <w:rPr>
          <w:rFonts w:ascii="Arial" w:eastAsiaTheme="minorEastAsia" w:hAnsi="Arial" w:cs="Arial"/>
          <w:lang w:eastAsia="zh-CN"/>
        </w:rPr>
      </w:pPr>
      <w:r w:rsidRPr="00BF7C7E">
        <w:rPr>
          <w:rFonts w:ascii="Arial" w:eastAsia="宋体" w:hAnsi="Arial" w:cs="Arial"/>
          <w:szCs w:val="20"/>
          <w:lang w:eastAsia="zh-CN"/>
        </w:rPr>
        <w:t xml:space="preserve">[1] </w:t>
      </w:r>
      <w:r w:rsidR="00103003" w:rsidRPr="00BF7C7E">
        <w:rPr>
          <w:rFonts w:ascii="Arial" w:hAnsi="Arial" w:cs="Arial"/>
        </w:rPr>
        <w:t>3GPP TS 38.30</w:t>
      </w:r>
      <w:r w:rsidR="00103003" w:rsidRPr="00BF7C7E">
        <w:rPr>
          <w:rFonts w:ascii="Arial" w:eastAsiaTheme="minorEastAsia" w:hAnsi="Arial" w:cs="Arial"/>
          <w:lang w:eastAsia="zh-CN"/>
        </w:rPr>
        <w:t>0</w:t>
      </w:r>
      <w:r w:rsidR="00103003" w:rsidRPr="00BF7C7E">
        <w:rPr>
          <w:rFonts w:ascii="Arial" w:hAnsi="Arial" w:cs="Arial"/>
        </w:rPr>
        <w:t>: "NR; NR and NG-RAN Overall Description"</w:t>
      </w:r>
      <w:r w:rsidR="00103003" w:rsidRPr="00BF7C7E">
        <w:rPr>
          <w:rFonts w:ascii="Arial" w:eastAsiaTheme="minorEastAsia" w:hAnsi="Arial" w:cs="Arial"/>
          <w:lang w:eastAsia="zh-CN"/>
        </w:rPr>
        <w:t xml:space="preserve"> v18.2.0</w:t>
      </w:r>
    </w:p>
    <w:p w:rsidR="00BF7C7E" w:rsidRPr="00BF7C7E" w:rsidRDefault="00BF7C7E" w:rsidP="00AC0041">
      <w:pPr>
        <w:pStyle w:val="a0"/>
        <w:spacing w:beforeLines="100" w:before="240" w:afterLines="50"/>
        <w:rPr>
          <w:rFonts w:ascii="Arial" w:eastAsiaTheme="minorEastAsia" w:hAnsi="Arial" w:cs="Arial"/>
          <w:szCs w:val="20"/>
          <w:lang w:eastAsia="zh-CN"/>
        </w:rPr>
      </w:pPr>
      <w:r w:rsidRPr="00BF7C7E">
        <w:rPr>
          <w:rFonts w:ascii="Arial" w:eastAsiaTheme="minorEastAsia" w:hAnsi="Arial" w:cs="Arial"/>
          <w:lang w:eastAsia="zh-CN"/>
        </w:rPr>
        <w:t>[2]</w:t>
      </w:r>
      <w:r>
        <w:rPr>
          <w:rFonts w:ascii="Arial" w:eastAsiaTheme="minorEastAsia" w:hAnsi="Arial" w:cs="Arial" w:hint="eastAsia"/>
          <w:lang w:eastAsia="zh-CN"/>
        </w:rPr>
        <w:t xml:space="preserve"> </w:t>
      </w:r>
      <w:bookmarkStart w:id="19" w:name="OLE_LINK25"/>
      <w:r w:rsidRPr="001B0B29">
        <w:rPr>
          <w:rFonts w:ascii="Arial" w:eastAsiaTheme="minorEastAsia" w:hAnsi="Arial" w:cs="Arial"/>
          <w:lang w:eastAsia="zh-CN"/>
        </w:rPr>
        <w:t>R2-2309251</w:t>
      </w:r>
      <w:bookmarkEnd w:id="19"/>
      <w:r w:rsidR="00545A75">
        <w:rPr>
          <w:rFonts w:ascii="Arial" w:eastAsiaTheme="minorEastAsia" w:hAnsi="Arial" w:cs="Arial" w:hint="eastAsia"/>
          <w:lang w:eastAsia="zh-CN"/>
        </w:rPr>
        <w:t xml:space="preserve">, </w:t>
      </w:r>
      <w:r w:rsidR="00704B18" w:rsidRPr="00704B18">
        <w:rPr>
          <w:rFonts w:ascii="Arial" w:eastAsiaTheme="minorEastAsia" w:hAnsi="Arial" w:cs="Arial"/>
          <w:lang w:eastAsia="zh-CN"/>
        </w:rPr>
        <w:t>Reply LS on Approaches during execution for inter-DU LTM</w:t>
      </w:r>
    </w:p>
    <w:sectPr w:rsidR="00BF7C7E" w:rsidRPr="00BF7C7E">
      <w:headerReference w:type="default" r:id="rId9"/>
      <w:footerReference w:type="even" r:id="rId10"/>
      <w:footerReference w:type="default" r:id="rId11"/>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A6CC3" w:rsidRDefault="007A6CC3">
      <w:r>
        <w:separator/>
      </w:r>
    </w:p>
  </w:endnote>
  <w:endnote w:type="continuationSeparator" w:id="0">
    <w:p w:rsidR="007A6CC3" w:rsidRDefault="007A6C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gneto">
    <w:panose1 w:val="04030805050802020D02"/>
    <w:charset w:val="00"/>
    <w:family w:val="decorativ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9054F" w:rsidRDefault="0059054F">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59054F" w:rsidRDefault="0059054F">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9054F" w:rsidRDefault="0059054F">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1028C3">
      <w:rPr>
        <w:rStyle w:val="ae"/>
        <w:noProof/>
      </w:rPr>
      <w:t>7</w:t>
    </w:r>
    <w:r>
      <w:rPr>
        <w:rStyle w:val="ae"/>
      </w:rPr>
      <w:fldChar w:fldCharType="end"/>
    </w:r>
  </w:p>
  <w:p w:rsidR="0059054F" w:rsidRDefault="0059054F">
    <w:pPr>
      <w:pStyle w:val="ac"/>
      <w:tabs>
        <w:tab w:val="left" w:pos="2552"/>
      </w:tabs>
      <w:rPr>
        <w:rFonts w:eastAsiaTheme="minorEastAsia"/>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A6CC3" w:rsidRDefault="007A6CC3">
      <w:r>
        <w:separator/>
      </w:r>
    </w:p>
  </w:footnote>
  <w:footnote w:type="continuationSeparator" w:id="0">
    <w:p w:rsidR="007A6CC3" w:rsidRDefault="007A6CC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9054F" w:rsidRDefault="0059054F">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2E31DD"/>
    <w:multiLevelType w:val="hybridMultilevel"/>
    <w:tmpl w:val="72780498"/>
    <w:lvl w:ilvl="0" w:tplc="2000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3B42EE9"/>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nsid w:val="0CCA6117"/>
    <w:multiLevelType w:val="hybridMultilevel"/>
    <w:tmpl w:val="BF4201C2"/>
    <w:lvl w:ilvl="0" w:tplc="AD16C2E0">
      <w:start w:val="1"/>
      <w:numFmt w:val="bullet"/>
      <w:lvlText w:val="-"/>
      <w:lvlJc w:val="left"/>
      <w:pPr>
        <w:ind w:left="420" w:hanging="420"/>
      </w:pPr>
      <w:rPr>
        <w:rFonts w:ascii="Magneto" w:hAnsi="Magneto"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DC701C9"/>
    <w:multiLevelType w:val="hybridMultilevel"/>
    <w:tmpl w:val="6DA00BEC"/>
    <w:lvl w:ilvl="0" w:tplc="1330596A">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FC92AA7"/>
    <w:multiLevelType w:val="hybridMultilevel"/>
    <w:tmpl w:val="EA544690"/>
    <w:lvl w:ilvl="0" w:tplc="1330596A">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2F185733"/>
    <w:multiLevelType w:val="hybridMultilevel"/>
    <w:tmpl w:val="183AA6A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7">
    <w:nsid w:val="34166473"/>
    <w:multiLevelType w:val="hybridMultilevel"/>
    <w:tmpl w:val="771CE93E"/>
    <w:lvl w:ilvl="0" w:tplc="23DE81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nsid w:val="382F2A9C"/>
    <w:multiLevelType w:val="hybridMultilevel"/>
    <w:tmpl w:val="9CD4FBAA"/>
    <w:lvl w:ilvl="0" w:tplc="1330596A">
      <w:start w:val="1"/>
      <w:numFmt w:val="bullet"/>
      <w:lvlText w:val="‐"/>
      <w:lvlJc w:val="left"/>
      <w:pPr>
        <w:ind w:left="473" w:hanging="420"/>
      </w:pPr>
      <w:rPr>
        <w:rFonts w:ascii="宋体" w:eastAsia="宋体" w:hAnsi="宋体" w:hint="eastAsia"/>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9">
    <w:nsid w:val="38EA3937"/>
    <w:multiLevelType w:val="hybridMultilevel"/>
    <w:tmpl w:val="4BCE7FA2"/>
    <w:lvl w:ilvl="0" w:tplc="8EB66C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3EC7187A"/>
    <w:multiLevelType w:val="hybridMultilevel"/>
    <w:tmpl w:val="6480E0A4"/>
    <w:lvl w:ilvl="0" w:tplc="1330596A">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41784BC3"/>
    <w:multiLevelType w:val="hybridMultilevel"/>
    <w:tmpl w:val="56489C5C"/>
    <w:lvl w:ilvl="0" w:tplc="8EB66C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42200998"/>
    <w:multiLevelType w:val="hybridMultilevel"/>
    <w:tmpl w:val="568CCF5E"/>
    <w:lvl w:ilvl="0" w:tplc="1330596A">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433042FE"/>
    <w:multiLevelType w:val="hybridMultilevel"/>
    <w:tmpl w:val="A4D05868"/>
    <w:lvl w:ilvl="0" w:tplc="AD16C2E0">
      <w:start w:val="1"/>
      <w:numFmt w:val="bullet"/>
      <w:lvlText w:val="-"/>
      <w:lvlJc w:val="left"/>
      <w:pPr>
        <w:ind w:left="420" w:hanging="420"/>
      </w:pPr>
      <w:rPr>
        <w:rFonts w:ascii="Magneto" w:hAnsi="Magneto"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469754AF"/>
    <w:multiLevelType w:val="hybridMultilevel"/>
    <w:tmpl w:val="21D89F36"/>
    <w:lvl w:ilvl="0" w:tplc="F432E8C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nsid w:val="4AEF6753"/>
    <w:multiLevelType w:val="hybridMultilevel"/>
    <w:tmpl w:val="6C36CD18"/>
    <w:lvl w:ilvl="0" w:tplc="E4682ECA">
      <w:start w:val="1"/>
      <w:numFmt w:val="decimal"/>
      <w:lvlText w:val="2.%1.2"/>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4D1151FA"/>
    <w:multiLevelType w:val="hybridMultilevel"/>
    <w:tmpl w:val="C92AD3F0"/>
    <w:lvl w:ilvl="0" w:tplc="2ED89CB2">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7">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526A0610"/>
    <w:multiLevelType w:val="hybridMultilevel"/>
    <w:tmpl w:val="A7F4A4E8"/>
    <w:lvl w:ilvl="0" w:tplc="1330596A">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55A846D5"/>
    <w:multiLevelType w:val="hybridMultilevel"/>
    <w:tmpl w:val="5EF691BE"/>
    <w:lvl w:ilvl="0" w:tplc="1330596A">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5AAA0503"/>
    <w:multiLevelType w:val="hybridMultilevel"/>
    <w:tmpl w:val="16D445F4"/>
    <w:lvl w:ilvl="0" w:tplc="CC72D1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nsid w:val="5C847048"/>
    <w:multiLevelType w:val="hybridMultilevel"/>
    <w:tmpl w:val="86443E6C"/>
    <w:lvl w:ilvl="0" w:tplc="1330596A">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5E0F3D5E"/>
    <w:multiLevelType w:val="hybridMultilevel"/>
    <w:tmpl w:val="FF8897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nsid w:val="637F5362"/>
    <w:multiLevelType w:val="hybridMultilevel"/>
    <w:tmpl w:val="18AAAC0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70146DC0"/>
    <w:multiLevelType w:val="hybridMultilevel"/>
    <w:tmpl w:val="9FC247E0"/>
    <w:lvl w:ilvl="0" w:tplc="D78CBB5C">
      <w:start w:val="1"/>
      <w:numFmt w:val="bullet"/>
      <w:pStyle w:val="Agreement"/>
      <w:lvlText w:val=""/>
      <w:lvlJc w:val="left"/>
      <w:pPr>
        <w:tabs>
          <w:tab w:val="num" w:pos="1619"/>
        </w:tabs>
        <w:ind w:left="1619" w:hanging="360"/>
      </w:pPr>
      <w:rPr>
        <w:rFonts w:ascii="Symbol" w:hAnsi="Symbol" w:hint="default"/>
        <w:b/>
        <w:i w:val="0"/>
        <w:color w:val="auto"/>
        <w:sz w:val="22"/>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72962909"/>
    <w:multiLevelType w:val="hybridMultilevel"/>
    <w:tmpl w:val="32600ED0"/>
    <w:lvl w:ilvl="0" w:tplc="2C3427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nsid w:val="74D84E4B"/>
    <w:multiLevelType w:val="hybridMultilevel"/>
    <w:tmpl w:val="D1321178"/>
    <w:lvl w:ilvl="0" w:tplc="1330596A">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7BED18BC"/>
    <w:multiLevelType w:val="multilevel"/>
    <w:tmpl w:val="6986B3EA"/>
    <w:lvl w:ilvl="0">
      <w:start w:val="1"/>
      <w:numFmt w:val="decimal"/>
      <w:pStyle w:val="1"/>
      <w:lvlText w:val="%1."/>
      <w:lvlJc w:val="left"/>
      <w:pPr>
        <w:tabs>
          <w:tab w:val="num" w:pos="567"/>
        </w:tabs>
        <w:ind w:left="567" w:hanging="567"/>
      </w:pPr>
      <w:rPr>
        <w:rFonts w:hint="default"/>
        <w:u w:val="none"/>
        <w:lang w:val="en-GB"/>
      </w:rPr>
    </w:lvl>
    <w:lvl w:ilvl="1">
      <w:start w:val="1"/>
      <w:numFmt w:val="decimal"/>
      <w:pStyle w:val="20"/>
      <w:lvlText w:val="%1.%2."/>
      <w:lvlJc w:val="left"/>
      <w:pPr>
        <w:tabs>
          <w:tab w:val="num" w:pos="709"/>
        </w:tabs>
        <w:ind w:left="709"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0">
    <w:nsid w:val="7F536C6E"/>
    <w:multiLevelType w:val="hybridMultilevel"/>
    <w:tmpl w:val="196EE6A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9"/>
  </w:num>
  <w:num w:numId="2">
    <w:abstractNumId w:val="27"/>
  </w:num>
  <w:num w:numId="3">
    <w:abstractNumId w:val="25"/>
  </w:num>
  <w:num w:numId="4">
    <w:abstractNumId w:val="17"/>
  </w:num>
  <w:num w:numId="5">
    <w:abstractNumId w:val="18"/>
  </w:num>
  <w:num w:numId="6">
    <w:abstractNumId w:val="28"/>
  </w:num>
  <w:num w:numId="7">
    <w:abstractNumId w:val="12"/>
  </w:num>
  <w:num w:numId="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num>
  <w:num w:numId="10">
    <w:abstractNumId w:val="26"/>
  </w:num>
  <w:num w:numId="11">
    <w:abstractNumId w:val="2"/>
  </w:num>
  <w:num w:numId="12">
    <w:abstractNumId w:val="13"/>
  </w:num>
  <w:num w:numId="13">
    <w:abstractNumId w:val="14"/>
  </w:num>
  <w:num w:numId="14">
    <w:abstractNumId w:val="5"/>
  </w:num>
  <w:num w:numId="15">
    <w:abstractNumId w:val="29"/>
  </w:num>
  <w:num w:numId="16">
    <w:abstractNumId w:val="29"/>
  </w:num>
  <w:num w:numId="17">
    <w:abstractNumId w:val="29"/>
  </w:num>
  <w:num w:numId="18">
    <w:abstractNumId w:val="11"/>
  </w:num>
  <w:num w:numId="19">
    <w:abstractNumId w:val="9"/>
  </w:num>
  <w:num w:numId="20">
    <w:abstractNumId w:val="20"/>
  </w:num>
  <w:num w:numId="21">
    <w:abstractNumId w:val="6"/>
  </w:num>
  <w:num w:numId="22">
    <w:abstractNumId w:val="21"/>
  </w:num>
  <w:num w:numId="23">
    <w:abstractNumId w:val="19"/>
  </w:num>
  <w:num w:numId="2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3"/>
  </w:num>
  <w:num w:numId="26">
    <w:abstractNumId w:val="29"/>
  </w:num>
  <w:num w:numId="27">
    <w:abstractNumId w:val="29"/>
  </w:num>
  <w:num w:numId="28">
    <w:abstractNumId w:val="29"/>
  </w:num>
  <w:num w:numId="29">
    <w:abstractNumId w:val="7"/>
  </w:num>
  <w:num w:numId="30">
    <w:abstractNumId w:val="22"/>
  </w:num>
  <w:num w:numId="31">
    <w:abstractNumId w:val="3"/>
  </w:num>
  <w:num w:numId="32">
    <w:abstractNumId w:val="30"/>
  </w:num>
  <w:num w:numId="33">
    <w:abstractNumId w:val="15"/>
  </w:num>
  <w:num w:numId="34">
    <w:abstractNumId w:val="1"/>
  </w:num>
  <w:num w:numId="35">
    <w:abstractNumId w:val="29"/>
  </w:num>
  <w:num w:numId="36">
    <w:abstractNumId w:val="29"/>
  </w:num>
  <w:num w:numId="37">
    <w:abstractNumId w:val="24"/>
  </w:num>
  <w:num w:numId="38">
    <w:abstractNumId w:val="0"/>
  </w:num>
  <w:num w:numId="39">
    <w:abstractNumId w:val="16"/>
  </w:num>
  <w:num w:numId="4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9"/>
  </w:num>
  <w:num w:numId="42">
    <w:abstractNumId w:val="29"/>
  </w:num>
  <w:num w:numId="43">
    <w:abstractNumId w:val="29"/>
  </w:num>
  <w:num w:numId="44">
    <w:abstractNumId w:val="29"/>
  </w:num>
  <w:num w:numId="45">
    <w:abstractNumId w:val="10"/>
  </w:num>
  <w:num w:numId="4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B3CA9"/>
    <w:rsid w:val="00000BFD"/>
    <w:rsid w:val="00001DBA"/>
    <w:rsid w:val="0000222C"/>
    <w:rsid w:val="00002330"/>
    <w:rsid w:val="00002624"/>
    <w:rsid w:val="00003EF2"/>
    <w:rsid w:val="00005163"/>
    <w:rsid w:val="000058D8"/>
    <w:rsid w:val="00007661"/>
    <w:rsid w:val="00010328"/>
    <w:rsid w:val="00010D27"/>
    <w:rsid w:val="00011858"/>
    <w:rsid w:val="000131A0"/>
    <w:rsid w:val="00014711"/>
    <w:rsid w:val="00014F9F"/>
    <w:rsid w:val="000157CD"/>
    <w:rsid w:val="000157DB"/>
    <w:rsid w:val="000159DA"/>
    <w:rsid w:val="00016162"/>
    <w:rsid w:val="00020B93"/>
    <w:rsid w:val="000213E5"/>
    <w:rsid w:val="00021844"/>
    <w:rsid w:val="000220BF"/>
    <w:rsid w:val="00022C3F"/>
    <w:rsid w:val="00022CCD"/>
    <w:rsid w:val="00022E96"/>
    <w:rsid w:val="00023275"/>
    <w:rsid w:val="0002328B"/>
    <w:rsid w:val="00023557"/>
    <w:rsid w:val="00023A3D"/>
    <w:rsid w:val="00023E9E"/>
    <w:rsid w:val="00024052"/>
    <w:rsid w:val="000242FA"/>
    <w:rsid w:val="00024426"/>
    <w:rsid w:val="000248C0"/>
    <w:rsid w:val="00024CD8"/>
    <w:rsid w:val="00024CF2"/>
    <w:rsid w:val="00024ED9"/>
    <w:rsid w:val="00024FBE"/>
    <w:rsid w:val="00025C5A"/>
    <w:rsid w:val="00026017"/>
    <w:rsid w:val="0002622A"/>
    <w:rsid w:val="00026ECB"/>
    <w:rsid w:val="000304A4"/>
    <w:rsid w:val="0003177C"/>
    <w:rsid w:val="000320C0"/>
    <w:rsid w:val="0003590B"/>
    <w:rsid w:val="0003612B"/>
    <w:rsid w:val="00037631"/>
    <w:rsid w:val="00040147"/>
    <w:rsid w:val="000407DE"/>
    <w:rsid w:val="00040832"/>
    <w:rsid w:val="00040AB0"/>
    <w:rsid w:val="00042400"/>
    <w:rsid w:val="00045165"/>
    <w:rsid w:val="000454A9"/>
    <w:rsid w:val="00045F3F"/>
    <w:rsid w:val="00046D7E"/>
    <w:rsid w:val="000505D5"/>
    <w:rsid w:val="00050BC6"/>
    <w:rsid w:val="00050EC6"/>
    <w:rsid w:val="000515B9"/>
    <w:rsid w:val="00054389"/>
    <w:rsid w:val="00054522"/>
    <w:rsid w:val="000546E5"/>
    <w:rsid w:val="00055F57"/>
    <w:rsid w:val="00056113"/>
    <w:rsid w:val="0005641B"/>
    <w:rsid w:val="00056CD8"/>
    <w:rsid w:val="00057D46"/>
    <w:rsid w:val="000603CD"/>
    <w:rsid w:val="00060FEA"/>
    <w:rsid w:val="00061106"/>
    <w:rsid w:val="00061107"/>
    <w:rsid w:val="000617AE"/>
    <w:rsid w:val="000622EC"/>
    <w:rsid w:val="00062386"/>
    <w:rsid w:val="000625F4"/>
    <w:rsid w:val="00062EA9"/>
    <w:rsid w:val="000630ED"/>
    <w:rsid w:val="00063CD2"/>
    <w:rsid w:val="00063CED"/>
    <w:rsid w:val="00063FB9"/>
    <w:rsid w:val="00065058"/>
    <w:rsid w:val="00065B3D"/>
    <w:rsid w:val="00065D0A"/>
    <w:rsid w:val="000660D2"/>
    <w:rsid w:val="00066F56"/>
    <w:rsid w:val="000670A3"/>
    <w:rsid w:val="000720FC"/>
    <w:rsid w:val="00072E29"/>
    <w:rsid w:val="00073A55"/>
    <w:rsid w:val="000752DC"/>
    <w:rsid w:val="00075A03"/>
    <w:rsid w:val="00075C34"/>
    <w:rsid w:val="00075D10"/>
    <w:rsid w:val="00076426"/>
    <w:rsid w:val="00076B48"/>
    <w:rsid w:val="00077FDC"/>
    <w:rsid w:val="0008025D"/>
    <w:rsid w:val="000805B6"/>
    <w:rsid w:val="00081388"/>
    <w:rsid w:val="000822A2"/>
    <w:rsid w:val="0008244E"/>
    <w:rsid w:val="00082B0E"/>
    <w:rsid w:val="00082D96"/>
    <w:rsid w:val="00083458"/>
    <w:rsid w:val="000842F9"/>
    <w:rsid w:val="00084E5D"/>
    <w:rsid w:val="00086910"/>
    <w:rsid w:val="00090EF7"/>
    <w:rsid w:val="00091735"/>
    <w:rsid w:val="00091F46"/>
    <w:rsid w:val="0009325A"/>
    <w:rsid w:val="00093B4E"/>
    <w:rsid w:val="0009552E"/>
    <w:rsid w:val="00097224"/>
    <w:rsid w:val="000974AC"/>
    <w:rsid w:val="000A2AD9"/>
    <w:rsid w:val="000A386F"/>
    <w:rsid w:val="000A3BCD"/>
    <w:rsid w:val="000A3CE0"/>
    <w:rsid w:val="000A3D0F"/>
    <w:rsid w:val="000A3DF5"/>
    <w:rsid w:val="000A4201"/>
    <w:rsid w:val="000A4BF6"/>
    <w:rsid w:val="000A4F2F"/>
    <w:rsid w:val="000A6F78"/>
    <w:rsid w:val="000A6F7D"/>
    <w:rsid w:val="000A73B3"/>
    <w:rsid w:val="000B1052"/>
    <w:rsid w:val="000B420B"/>
    <w:rsid w:val="000B4C2B"/>
    <w:rsid w:val="000B52D9"/>
    <w:rsid w:val="000B684D"/>
    <w:rsid w:val="000B7AFF"/>
    <w:rsid w:val="000C02AC"/>
    <w:rsid w:val="000C0CD1"/>
    <w:rsid w:val="000C0ECD"/>
    <w:rsid w:val="000C1D34"/>
    <w:rsid w:val="000C3A35"/>
    <w:rsid w:val="000C3AA4"/>
    <w:rsid w:val="000C3EC8"/>
    <w:rsid w:val="000C4B43"/>
    <w:rsid w:val="000C5F3B"/>
    <w:rsid w:val="000C619E"/>
    <w:rsid w:val="000C6545"/>
    <w:rsid w:val="000C71A1"/>
    <w:rsid w:val="000C71FA"/>
    <w:rsid w:val="000C72E7"/>
    <w:rsid w:val="000C77E5"/>
    <w:rsid w:val="000D1C73"/>
    <w:rsid w:val="000D23CB"/>
    <w:rsid w:val="000D392F"/>
    <w:rsid w:val="000D485D"/>
    <w:rsid w:val="000D4EEB"/>
    <w:rsid w:val="000D5DE4"/>
    <w:rsid w:val="000D5F1D"/>
    <w:rsid w:val="000D6690"/>
    <w:rsid w:val="000D66E2"/>
    <w:rsid w:val="000E05A8"/>
    <w:rsid w:val="000E07A3"/>
    <w:rsid w:val="000E242C"/>
    <w:rsid w:val="000E2EF7"/>
    <w:rsid w:val="000E376F"/>
    <w:rsid w:val="000E3A76"/>
    <w:rsid w:val="000E3F5F"/>
    <w:rsid w:val="000E6868"/>
    <w:rsid w:val="000E797C"/>
    <w:rsid w:val="000F01D9"/>
    <w:rsid w:val="000F0F7F"/>
    <w:rsid w:val="000F2483"/>
    <w:rsid w:val="000F367B"/>
    <w:rsid w:val="000F3CA6"/>
    <w:rsid w:val="000F3FE3"/>
    <w:rsid w:val="000F4BED"/>
    <w:rsid w:val="000F5212"/>
    <w:rsid w:val="000F56D5"/>
    <w:rsid w:val="000F5A78"/>
    <w:rsid w:val="000F771D"/>
    <w:rsid w:val="00102750"/>
    <w:rsid w:val="001028C3"/>
    <w:rsid w:val="00102B9C"/>
    <w:rsid w:val="00103003"/>
    <w:rsid w:val="0010316C"/>
    <w:rsid w:val="001032FC"/>
    <w:rsid w:val="0010333C"/>
    <w:rsid w:val="00103B04"/>
    <w:rsid w:val="0010538C"/>
    <w:rsid w:val="001068DA"/>
    <w:rsid w:val="00107621"/>
    <w:rsid w:val="00107CC0"/>
    <w:rsid w:val="001103E4"/>
    <w:rsid w:val="0011124F"/>
    <w:rsid w:val="0011185D"/>
    <w:rsid w:val="00111E34"/>
    <w:rsid w:val="00112769"/>
    <w:rsid w:val="00113148"/>
    <w:rsid w:val="001149E4"/>
    <w:rsid w:val="00115303"/>
    <w:rsid w:val="00115DCD"/>
    <w:rsid w:val="00115E00"/>
    <w:rsid w:val="00115F0F"/>
    <w:rsid w:val="001163A2"/>
    <w:rsid w:val="00116687"/>
    <w:rsid w:val="001167E5"/>
    <w:rsid w:val="001172E7"/>
    <w:rsid w:val="001174A8"/>
    <w:rsid w:val="0012040B"/>
    <w:rsid w:val="0012111C"/>
    <w:rsid w:val="00121293"/>
    <w:rsid w:val="001216CF"/>
    <w:rsid w:val="00121800"/>
    <w:rsid w:val="00122A90"/>
    <w:rsid w:val="00123112"/>
    <w:rsid w:val="00124AA3"/>
    <w:rsid w:val="00124CF2"/>
    <w:rsid w:val="00125805"/>
    <w:rsid w:val="00125BB8"/>
    <w:rsid w:val="0012700D"/>
    <w:rsid w:val="00127290"/>
    <w:rsid w:val="0013032B"/>
    <w:rsid w:val="00130BBA"/>
    <w:rsid w:val="001322FB"/>
    <w:rsid w:val="001340BB"/>
    <w:rsid w:val="001342BB"/>
    <w:rsid w:val="00135486"/>
    <w:rsid w:val="001356DB"/>
    <w:rsid w:val="00135F91"/>
    <w:rsid w:val="001369B9"/>
    <w:rsid w:val="00137247"/>
    <w:rsid w:val="00140747"/>
    <w:rsid w:val="00141200"/>
    <w:rsid w:val="001423B0"/>
    <w:rsid w:val="001424AF"/>
    <w:rsid w:val="00142812"/>
    <w:rsid w:val="00142B0F"/>
    <w:rsid w:val="00142CE9"/>
    <w:rsid w:val="00142D81"/>
    <w:rsid w:val="00143093"/>
    <w:rsid w:val="0014434D"/>
    <w:rsid w:val="001449DE"/>
    <w:rsid w:val="00144E80"/>
    <w:rsid w:val="001457A8"/>
    <w:rsid w:val="00147A46"/>
    <w:rsid w:val="00150438"/>
    <w:rsid w:val="001507D4"/>
    <w:rsid w:val="00150E1F"/>
    <w:rsid w:val="0015142D"/>
    <w:rsid w:val="001523A8"/>
    <w:rsid w:val="001525CC"/>
    <w:rsid w:val="001526BD"/>
    <w:rsid w:val="00152D2E"/>
    <w:rsid w:val="00153519"/>
    <w:rsid w:val="00153FC6"/>
    <w:rsid w:val="00155F11"/>
    <w:rsid w:val="00160A48"/>
    <w:rsid w:val="00161B72"/>
    <w:rsid w:val="00161EC4"/>
    <w:rsid w:val="00162852"/>
    <w:rsid w:val="00163B03"/>
    <w:rsid w:val="00163E86"/>
    <w:rsid w:val="00163F90"/>
    <w:rsid w:val="001643BC"/>
    <w:rsid w:val="00164D1B"/>
    <w:rsid w:val="00164F49"/>
    <w:rsid w:val="001652AC"/>
    <w:rsid w:val="00166D33"/>
    <w:rsid w:val="00166FFD"/>
    <w:rsid w:val="00170989"/>
    <w:rsid w:val="00170CC4"/>
    <w:rsid w:val="00172853"/>
    <w:rsid w:val="001730E7"/>
    <w:rsid w:val="001732AA"/>
    <w:rsid w:val="00173FD0"/>
    <w:rsid w:val="0017458C"/>
    <w:rsid w:val="001745C7"/>
    <w:rsid w:val="001749F1"/>
    <w:rsid w:val="0017537C"/>
    <w:rsid w:val="001760F9"/>
    <w:rsid w:val="00176FB4"/>
    <w:rsid w:val="00177209"/>
    <w:rsid w:val="00177735"/>
    <w:rsid w:val="001804DF"/>
    <w:rsid w:val="0018056D"/>
    <w:rsid w:val="001807D1"/>
    <w:rsid w:val="001826C6"/>
    <w:rsid w:val="00182E87"/>
    <w:rsid w:val="00182E88"/>
    <w:rsid w:val="00183610"/>
    <w:rsid w:val="0018471D"/>
    <w:rsid w:val="00184EA2"/>
    <w:rsid w:val="001850E0"/>
    <w:rsid w:val="00190BE6"/>
    <w:rsid w:val="00191599"/>
    <w:rsid w:val="0019384C"/>
    <w:rsid w:val="00194F33"/>
    <w:rsid w:val="00195D91"/>
    <w:rsid w:val="00197CE0"/>
    <w:rsid w:val="001A033C"/>
    <w:rsid w:val="001A03F1"/>
    <w:rsid w:val="001A1091"/>
    <w:rsid w:val="001A4B1A"/>
    <w:rsid w:val="001A769B"/>
    <w:rsid w:val="001B054A"/>
    <w:rsid w:val="001B070B"/>
    <w:rsid w:val="001B0B29"/>
    <w:rsid w:val="001B100B"/>
    <w:rsid w:val="001B1137"/>
    <w:rsid w:val="001B2868"/>
    <w:rsid w:val="001B3347"/>
    <w:rsid w:val="001B3A7C"/>
    <w:rsid w:val="001B505D"/>
    <w:rsid w:val="001B5945"/>
    <w:rsid w:val="001B6CB9"/>
    <w:rsid w:val="001C0F8D"/>
    <w:rsid w:val="001C127D"/>
    <w:rsid w:val="001C3411"/>
    <w:rsid w:val="001C3B5B"/>
    <w:rsid w:val="001C3D57"/>
    <w:rsid w:val="001C3E9A"/>
    <w:rsid w:val="001C5594"/>
    <w:rsid w:val="001C5678"/>
    <w:rsid w:val="001C5A52"/>
    <w:rsid w:val="001C67E0"/>
    <w:rsid w:val="001C694B"/>
    <w:rsid w:val="001C77AB"/>
    <w:rsid w:val="001D046B"/>
    <w:rsid w:val="001D06E8"/>
    <w:rsid w:val="001D2383"/>
    <w:rsid w:val="001D3365"/>
    <w:rsid w:val="001D3501"/>
    <w:rsid w:val="001D4B25"/>
    <w:rsid w:val="001D4D31"/>
    <w:rsid w:val="001D4FDE"/>
    <w:rsid w:val="001D6AE2"/>
    <w:rsid w:val="001D73FE"/>
    <w:rsid w:val="001E171D"/>
    <w:rsid w:val="001E1C76"/>
    <w:rsid w:val="001E5129"/>
    <w:rsid w:val="001E54FC"/>
    <w:rsid w:val="001E56DE"/>
    <w:rsid w:val="001E6D97"/>
    <w:rsid w:val="001F0B10"/>
    <w:rsid w:val="001F0B5D"/>
    <w:rsid w:val="001F0DBE"/>
    <w:rsid w:val="001F10A3"/>
    <w:rsid w:val="001F1B8B"/>
    <w:rsid w:val="001F21BE"/>
    <w:rsid w:val="001F22DD"/>
    <w:rsid w:val="001F2DFD"/>
    <w:rsid w:val="001F307E"/>
    <w:rsid w:val="001F341B"/>
    <w:rsid w:val="001F37E0"/>
    <w:rsid w:val="001F3F6A"/>
    <w:rsid w:val="001F4637"/>
    <w:rsid w:val="001F5652"/>
    <w:rsid w:val="001F64A5"/>
    <w:rsid w:val="001F6628"/>
    <w:rsid w:val="001F7200"/>
    <w:rsid w:val="001F74E6"/>
    <w:rsid w:val="002007F5"/>
    <w:rsid w:val="002015C1"/>
    <w:rsid w:val="00201EC5"/>
    <w:rsid w:val="0020217E"/>
    <w:rsid w:val="0020289C"/>
    <w:rsid w:val="002037EB"/>
    <w:rsid w:val="002045D3"/>
    <w:rsid w:val="00204FBF"/>
    <w:rsid w:val="002052EA"/>
    <w:rsid w:val="002054B1"/>
    <w:rsid w:val="00205B58"/>
    <w:rsid w:val="0020657B"/>
    <w:rsid w:val="00206F68"/>
    <w:rsid w:val="00206F91"/>
    <w:rsid w:val="00207C9C"/>
    <w:rsid w:val="0021009D"/>
    <w:rsid w:val="00210F09"/>
    <w:rsid w:val="0021135F"/>
    <w:rsid w:val="0021186E"/>
    <w:rsid w:val="00212257"/>
    <w:rsid w:val="0021319B"/>
    <w:rsid w:val="00213672"/>
    <w:rsid w:val="00214143"/>
    <w:rsid w:val="00214A1A"/>
    <w:rsid w:val="00214B70"/>
    <w:rsid w:val="00216128"/>
    <w:rsid w:val="002171C5"/>
    <w:rsid w:val="00217689"/>
    <w:rsid w:val="002201DB"/>
    <w:rsid w:val="002205CD"/>
    <w:rsid w:val="0022154E"/>
    <w:rsid w:val="00221B9F"/>
    <w:rsid w:val="002226A6"/>
    <w:rsid w:val="00223690"/>
    <w:rsid w:val="002242AE"/>
    <w:rsid w:val="0022449E"/>
    <w:rsid w:val="002251BC"/>
    <w:rsid w:val="00227F50"/>
    <w:rsid w:val="00231587"/>
    <w:rsid w:val="00234F67"/>
    <w:rsid w:val="0023505D"/>
    <w:rsid w:val="00237BBB"/>
    <w:rsid w:val="00240193"/>
    <w:rsid w:val="002404E0"/>
    <w:rsid w:val="0024081A"/>
    <w:rsid w:val="00240967"/>
    <w:rsid w:val="002414A0"/>
    <w:rsid w:val="002414DB"/>
    <w:rsid w:val="00241BA4"/>
    <w:rsid w:val="002420FB"/>
    <w:rsid w:val="00245573"/>
    <w:rsid w:val="002463BD"/>
    <w:rsid w:val="0024672D"/>
    <w:rsid w:val="00246EA2"/>
    <w:rsid w:val="002475DA"/>
    <w:rsid w:val="002501B3"/>
    <w:rsid w:val="002508F2"/>
    <w:rsid w:val="00251A16"/>
    <w:rsid w:val="00253CA5"/>
    <w:rsid w:val="0025437D"/>
    <w:rsid w:val="002564CD"/>
    <w:rsid w:val="00256649"/>
    <w:rsid w:val="00257F6A"/>
    <w:rsid w:val="0026172B"/>
    <w:rsid w:val="00261E17"/>
    <w:rsid w:val="0026544B"/>
    <w:rsid w:val="002707C0"/>
    <w:rsid w:val="00270D81"/>
    <w:rsid w:val="00270EAE"/>
    <w:rsid w:val="00273AB7"/>
    <w:rsid w:val="00273C69"/>
    <w:rsid w:val="00274836"/>
    <w:rsid w:val="00274A62"/>
    <w:rsid w:val="00275041"/>
    <w:rsid w:val="0027563F"/>
    <w:rsid w:val="00275875"/>
    <w:rsid w:val="00275EE0"/>
    <w:rsid w:val="002764CC"/>
    <w:rsid w:val="0027653B"/>
    <w:rsid w:val="00280256"/>
    <w:rsid w:val="00280CF0"/>
    <w:rsid w:val="002821EC"/>
    <w:rsid w:val="00283625"/>
    <w:rsid w:val="0028397A"/>
    <w:rsid w:val="0028746D"/>
    <w:rsid w:val="00290A8C"/>
    <w:rsid w:val="00290EA1"/>
    <w:rsid w:val="00292C85"/>
    <w:rsid w:val="00293C5E"/>
    <w:rsid w:val="00294661"/>
    <w:rsid w:val="00294989"/>
    <w:rsid w:val="00294A5A"/>
    <w:rsid w:val="00295286"/>
    <w:rsid w:val="00297EB7"/>
    <w:rsid w:val="002A0747"/>
    <w:rsid w:val="002A0861"/>
    <w:rsid w:val="002A2546"/>
    <w:rsid w:val="002A28D0"/>
    <w:rsid w:val="002A2EAC"/>
    <w:rsid w:val="002A30FB"/>
    <w:rsid w:val="002A3349"/>
    <w:rsid w:val="002A3451"/>
    <w:rsid w:val="002A34BC"/>
    <w:rsid w:val="002A408A"/>
    <w:rsid w:val="002A5836"/>
    <w:rsid w:val="002A5E15"/>
    <w:rsid w:val="002B0E83"/>
    <w:rsid w:val="002B1F80"/>
    <w:rsid w:val="002B22DB"/>
    <w:rsid w:val="002B2E33"/>
    <w:rsid w:val="002B3F14"/>
    <w:rsid w:val="002B62C2"/>
    <w:rsid w:val="002B63FC"/>
    <w:rsid w:val="002B7114"/>
    <w:rsid w:val="002B749F"/>
    <w:rsid w:val="002C06A5"/>
    <w:rsid w:val="002C06EB"/>
    <w:rsid w:val="002C06F9"/>
    <w:rsid w:val="002C0B1B"/>
    <w:rsid w:val="002C20A3"/>
    <w:rsid w:val="002C20C9"/>
    <w:rsid w:val="002C20FF"/>
    <w:rsid w:val="002C2888"/>
    <w:rsid w:val="002C3F74"/>
    <w:rsid w:val="002C44D6"/>
    <w:rsid w:val="002C4960"/>
    <w:rsid w:val="002C4CA5"/>
    <w:rsid w:val="002C501C"/>
    <w:rsid w:val="002C6FA1"/>
    <w:rsid w:val="002D017E"/>
    <w:rsid w:val="002D0760"/>
    <w:rsid w:val="002D1C12"/>
    <w:rsid w:val="002D1D63"/>
    <w:rsid w:val="002D2370"/>
    <w:rsid w:val="002D27A6"/>
    <w:rsid w:val="002D2E3E"/>
    <w:rsid w:val="002D3876"/>
    <w:rsid w:val="002D3F57"/>
    <w:rsid w:val="002D55A6"/>
    <w:rsid w:val="002D5CA9"/>
    <w:rsid w:val="002D72E9"/>
    <w:rsid w:val="002D79E9"/>
    <w:rsid w:val="002E088D"/>
    <w:rsid w:val="002E0F73"/>
    <w:rsid w:val="002E1371"/>
    <w:rsid w:val="002E14BA"/>
    <w:rsid w:val="002E15B7"/>
    <w:rsid w:val="002E22EB"/>
    <w:rsid w:val="002E2550"/>
    <w:rsid w:val="002E2A0E"/>
    <w:rsid w:val="002E350B"/>
    <w:rsid w:val="002E5969"/>
    <w:rsid w:val="002E6F11"/>
    <w:rsid w:val="002E6F4A"/>
    <w:rsid w:val="002E75EB"/>
    <w:rsid w:val="002F0211"/>
    <w:rsid w:val="002F0DC0"/>
    <w:rsid w:val="002F13A4"/>
    <w:rsid w:val="002F1ABF"/>
    <w:rsid w:val="002F3DCD"/>
    <w:rsid w:val="002F4031"/>
    <w:rsid w:val="002F446E"/>
    <w:rsid w:val="002F49DC"/>
    <w:rsid w:val="002F4A7B"/>
    <w:rsid w:val="002F5456"/>
    <w:rsid w:val="002F584B"/>
    <w:rsid w:val="00300484"/>
    <w:rsid w:val="00300F6D"/>
    <w:rsid w:val="003015E2"/>
    <w:rsid w:val="00302774"/>
    <w:rsid w:val="0030300C"/>
    <w:rsid w:val="003032E5"/>
    <w:rsid w:val="003037B5"/>
    <w:rsid w:val="00303D78"/>
    <w:rsid w:val="003050C3"/>
    <w:rsid w:val="0030589B"/>
    <w:rsid w:val="00306824"/>
    <w:rsid w:val="00306C5A"/>
    <w:rsid w:val="00307CD0"/>
    <w:rsid w:val="00311D71"/>
    <w:rsid w:val="0031208E"/>
    <w:rsid w:val="003125AF"/>
    <w:rsid w:val="00313A03"/>
    <w:rsid w:val="00313D30"/>
    <w:rsid w:val="00322F1B"/>
    <w:rsid w:val="003234A6"/>
    <w:rsid w:val="003250C4"/>
    <w:rsid w:val="00326B75"/>
    <w:rsid w:val="0033040B"/>
    <w:rsid w:val="00330634"/>
    <w:rsid w:val="003310D6"/>
    <w:rsid w:val="00331141"/>
    <w:rsid w:val="003322E2"/>
    <w:rsid w:val="00332EBA"/>
    <w:rsid w:val="00334160"/>
    <w:rsid w:val="003344A0"/>
    <w:rsid w:val="00334D67"/>
    <w:rsid w:val="0033543E"/>
    <w:rsid w:val="00336F8D"/>
    <w:rsid w:val="0033739F"/>
    <w:rsid w:val="0034182B"/>
    <w:rsid w:val="00342075"/>
    <w:rsid w:val="003449B0"/>
    <w:rsid w:val="003449F5"/>
    <w:rsid w:val="0034540A"/>
    <w:rsid w:val="00345AA2"/>
    <w:rsid w:val="00346381"/>
    <w:rsid w:val="00347B9C"/>
    <w:rsid w:val="00350242"/>
    <w:rsid w:val="003512E9"/>
    <w:rsid w:val="00351814"/>
    <w:rsid w:val="003519AC"/>
    <w:rsid w:val="00351E07"/>
    <w:rsid w:val="003526D8"/>
    <w:rsid w:val="00353C05"/>
    <w:rsid w:val="00356778"/>
    <w:rsid w:val="0035760E"/>
    <w:rsid w:val="003579A8"/>
    <w:rsid w:val="0036001D"/>
    <w:rsid w:val="00360881"/>
    <w:rsid w:val="00360F5D"/>
    <w:rsid w:val="00361521"/>
    <w:rsid w:val="00361AD6"/>
    <w:rsid w:val="003623B6"/>
    <w:rsid w:val="00362B5D"/>
    <w:rsid w:val="00363ABD"/>
    <w:rsid w:val="00364BAB"/>
    <w:rsid w:val="00364FA3"/>
    <w:rsid w:val="00365529"/>
    <w:rsid w:val="00365D61"/>
    <w:rsid w:val="00365F36"/>
    <w:rsid w:val="00366181"/>
    <w:rsid w:val="00366FA8"/>
    <w:rsid w:val="00370287"/>
    <w:rsid w:val="003718D7"/>
    <w:rsid w:val="003721DF"/>
    <w:rsid w:val="003750ED"/>
    <w:rsid w:val="00375EFE"/>
    <w:rsid w:val="00376021"/>
    <w:rsid w:val="00376BC3"/>
    <w:rsid w:val="00380419"/>
    <w:rsid w:val="00381243"/>
    <w:rsid w:val="003813B7"/>
    <w:rsid w:val="003816D4"/>
    <w:rsid w:val="00381A0D"/>
    <w:rsid w:val="00382608"/>
    <w:rsid w:val="0038291E"/>
    <w:rsid w:val="00382B4B"/>
    <w:rsid w:val="003834A4"/>
    <w:rsid w:val="00383E18"/>
    <w:rsid w:val="0038525F"/>
    <w:rsid w:val="003852FC"/>
    <w:rsid w:val="003853C8"/>
    <w:rsid w:val="00386E83"/>
    <w:rsid w:val="00387B22"/>
    <w:rsid w:val="0039032F"/>
    <w:rsid w:val="00391D0D"/>
    <w:rsid w:val="00392ED3"/>
    <w:rsid w:val="0039389C"/>
    <w:rsid w:val="00393F07"/>
    <w:rsid w:val="003944BF"/>
    <w:rsid w:val="00394FF1"/>
    <w:rsid w:val="00395465"/>
    <w:rsid w:val="003958EE"/>
    <w:rsid w:val="0039631F"/>
    <w:rsid w:val="0039689C"/>
    <w:rsid w:val="003970D2"/>
    <w:rsid w:val="003A0681"/>
    <w:rsid w:val="003A0C22"/>
    <w:rsid w:val="003A0FF2"/>
    <w:rsid w:val="003A154C"/>
    <w:rsid w:val="003A19A0"/>
    <w:rsid w:val="003A2A11"/>
    <w:rsid w:val="003A35D7"/>
    <w:rsid w:val="003A3676"/>
    <w:rsid w:val="003A49C8"/>
    <w:rsid w:val="003A4B54"/>
    <w:rsid w:val="003A4C5F"/>
    <w:rsid w:val="003A5503"/>
    <w:rsid w:val="003A56E6"/>
    <w:rsid w:val="003A629B"/>
    <w:rsid w:val="003A6405"/>
    <w:rsid w:val="003A7A3E"/>
    <w:rsid w:val="003B11D3"/>
    <w:rsid w:val="003B32E9"/>
    <w:rsid w:val="003B34C9"/>
    <w:rsid w:val="003B367B"/>
    <w:rsid w:val="003B3CA9"/>
    <w:rsid w:val="003B47EA"/>
    <w:rsid w:val="003B5164"/>
    <w:rsid w:val="003B694A"/>
    <w:rsid w:val="003B6B27"/>
    <w:rsid w:val="003C0E35"/>
    <w:rsid w:val="003C1001"/>
    <w:rsid w:val="003C1580"/>
    <w:rsid w:val="003C19BF"/>
    <w:rsid w:val="003C1C7F"/>
    <w:rsid w:val="003C3E0C"/>
    <w:rsid w:val="003C61EE"/>
    <w:rsid w:val="003C6325"/>
    <w:rsid w:val="003C693A"/>
    <w:rsid w:val="003C6E67"/>
    <w:rsid w:val="003C7735"/>
    <w:rsid w:val="003C7FDF"/>
    <w:rsid w:val="003D0070"/>
    <w:rsid w:val="003D150A"/>
    <w:rsid w:val="003D425C"/>
    <w:rsid w:val="003D49BC"/>
    <w:rsid w:val="003D50F5"/>
    <w:rsid w:val="003D64B2"/>
    <w:rsid w:val="003D6D24"/>
    <w:rsid w:val="003D6F93"/>
    <w:rsid w:val="003D7249"/>
    <w:rsid w:val="003E12A1"/>
    <w:rsid w:val="003E1531"/>
    <w:rsid w:val="003E18B4"/>
    <w:rsid w:val="003E1B01"/>
    <w:rsid w:val="003E25C9"/>
    <w:rsid w:val="003E3308"/>
    <w:rsid w:val="003E447C"/>
    <w:rsid w:val="003E4F6B"/>
    <w:rsid w:val="003E6F78"/>
    <w:rsid w:val="003E75EA"/>
    <w:rsid w:val="003F0041"/>
    <w:rsid w:val="003F0479"/>
    <w:rsid w:val="003F12F4"/>
    <w:rsid w:val="003F1E8F"/>
    <w:rsid w:val="003F24E2"/>
    <w:rsid w:val="003F3B0A"/>
    <w:rsid w:val="003F3CF7"/>
    <w:rsid w:val="003F46A4"/>
    <w:rsid w:val="003F5368"/>
    <w:rsid w:val="003F6620"/>
    <w:rsid w:val="003F6777"/>
    <w:rsid w:val="003F739B"/>
    <w:rsid w:val="003F7EF8"/>
    <w:rsid w:val="004005F5"/>
    <w:rsid w:val="00400831"/>
    <w:rsid w:val="00400A5D"/>
    <w:rsid w:val="004015D0"/>
    <w:rsid w:val="004018A2"/>
    <w:rsid w:val="00402704"/>
    <w:rsid w:val="00402CC7"/>
    <w:rsid w:val="004038A8"/>
    <w:rsid w:val="00404BAF"/>
    <w:rsid w:val="00405517"/>
    <w:rsid w:val="0040565F"/>
    <w:rsid w:val="004059EB"/>
    <w:rsid w:val="00406309"/>
    <w:rsid w:val="00406767"/>
    <w:rsid w:val="004076C3"/>
    <w:rsid w:val="00411D2E"/>
    <w:rsid w:val="00412367"/>
    <w:rsid w:val="00413FB4"/>
    <w:rsid w:val="00414328"/>
    <w:rsid w:val="004145D7"/>
    <w:rsid w:val="00415B05"/>
    <w:rsid w:val="00415B0D"/>
    <w:rsid w:val="00416272"/>
    <w:rsid w:val="00416C65"/>
    <w:rsid w:val="00417726"/>
    <w:rsid w:val="00417DB0"/>
    <w:rsid w:val="00420C1C"/>
    <w:rsid w:val="00421249"/>
    <w:rsid w:val="0042194D"/>
    <w:rsid w:val="00421972"/>
    <w:rsid w:val="00423B0B"/>
    <w:rsid w:val="00424975"/>
    <w:rsid w:val="00425410"/>
    <w:rsid w:val="00425F9A"/>
    <w:rsid w:val="00426569"/>
    <w:rsid w:val="00426A58"/>
    <w:rsid w:val="004277CA"/>
    <w:rsid w:val="004311D2"/>
    <w:rsid w:val="00431318"/>
    <w:rsid w:val="0043225C"/>
    <w:rsid w:val="004339E1"/>
    <w:rsid w:val="00433E0D"/>
    <w:rsid w:val="0043485B"/>
    <w:rsid w:val="00434A09"/>
    <w:rsid w:val="00434C40"/>
    <w:rsid w:val="00434E94"/>
    <w:rsid w:val="004351DE"/>
    <w:rsid w:val="0043597A"/>
    <w:rsid w:val="00435B93"/>
    <w:rsid w:val="00436B9B"/>
    <w:rsid w:val="00441C57"/>
    <w:rsid w:val="00442C9E"/>
    <w:rsid w:val="0044373C"/>
    <w:rsid w:val="004459C8"/>
    <w:rsid w:val="00446185"/>
    <w:rsid w:val="004472C3"/>
    <w:rsid w:val="004549D5"/>
    <w:rsid w:val="00454A00"/>
    <w:rsid w:val="00455793"/>
    <w:rsid w:val="004560A6"/>
    <w:rsid w:val="0045699B"/>
    <w:rsid w:val="00456D53"/>
    <w:rsid w:val="00457BBC"/>
    <w:rsid w:val="0046001C"/>
    <w:rsid w:val="004607E5"/>
    <w:rsid w:val="004615D9"/>
    <w:rsid w:val="0046388E"/>
    <w:rsid w:val="00464102"/>
    <w:rsid w:val="00464499"/>
    <w:rsid w:val="00464665"/>
    <w:rsid w:val="00465E9C"/>
    <w:rsid w:val="004663F5"/>
    <w:rsid w:val="0047045C"/>
    <w:rsid w:val="00470B25"/>
    <w:rsid w:val="00471378"/>
    <w:rsid w:val="00472518"/>
    <w:rsid w:val="00472841"/>
    <w:rsid w:val="00473400"/>
    <w:rsid w:val="0047565B"/>
    <w:rsid w:val="004756A8"/>
    <w:rsid w:val="00476FBB"/>
    <w:rsid w:val="00477165"/>
    <w:rsid w:val="004771BC"/>
    <w:rsid w:val="00477235"/>
    <w:rsid w:val="00480971"/>
    <w:rsid w:val="0048111E"/>
    <w:rsid w:val="00482568"/>
    <w:rsid w:val="004828C4"/>
    <w:rsid w:val="00482B7C"/>
    <w:rsid w:val="00482CBE"/>
    <w:rsid w:val="00483298"/>
    <w:rsid w:val="00483DDA"/>
    <w:rsid w:val="00483FAC"/>
    <w:rsid w:val="00485500"/>
    <w:rsid w:val="00485C15"/>
    <w:rsid w:val="00486ECD"/>
    <w:rsid w:val="004871B8"/>
    <w:rsid w:val="00487318"/>
    <w:rsid w:val="0048752E"/>
    <w:rsid w:val="004875E4"/>
    <w:rsid w:val="00491547"/>
    <w:rsid w:val="00491C24"/>
    <w:rsid w:val="00492973"/>
    <w:rsid w:val="004944B2"/>
    <w:rsid w:val="004951EB"/>
    <w:rsid w:val="00495AF8"/>
    <w:rsid w:val="004960D9"/>
    <w:rsid w:val="004974A0"/>
    <w:rsid w:val="0049752E"/>
    <w:rsid w:val="004979BC"/>
    <w:rsid w:val="00497ECB"/>
    <w:rsid w:val="004A06F4"/>
    <w:rsid w:val="004A0A71"/>
    <w:rsid w:val="004A0BDC"/>
    <w:rsid w:val="004A3F86"/>
    <w:rsid w:val="004A62BC"/>
    <w:rsid w:val="004A7BFF"/>
    <w:rsid w:val="004B0817"/>
    <w:rsid w:val="004B23EE"/>
    <w:rsid w:val="004B37AB"/>
    <w:rsid w:val="004B47B9"/>
    <w:rsid w:val="004B4B1D"/>
    <w:rsid w:val="004B4F61"/>
    <w:rsid w:val="004B5F04"/>
    <w:rsid w:val="004B6A90"/>
    <w:rsid w:val="004C0ACA"/>
    <w:rsid w:val="004C1594"/>
    <w:rsid w:val="004C2A9C"/>
    <w:rsid w:val="004C2E49"/>
    <w:rsid w:val="004C2F46"/>
    <w:rsid w:val="004C30C9"/>
    <w:rsid w:val="004C3560"/>
    <w:rsid w:val="004C4E1F"/>
    <w:rsid w:val="004C52CF"/>
    <w:rsid w:val="004C7189"/>
    <w:rsid w:val="004D0C39"/>
    <w:rsid w:val="004D1936"/>
    <w:rsid w:val="004D360D"/>
    <w:rsid w:val="004D3B7A"/>
    <w:rsid w:val="004D47A6"/>
    <w:rsid w:val="004D5091"/>
    <w:rsid w:val="004D5178"/>
    <w:rsid w:val="004D57C3"/>
    <w:rsid w:val="004D5D75"/>
    <w:rsid w:val="004D6A25"/>
    <w:rsid w:val="004D6B48"/>
    <w:rsid w:val="004D74F0"/>
    <w:rsid w:val="004D76EB"/>
    <w:rsid w:val="004E0BC4"/>
    <w:rsid w:val="004E1ADB"/>
    <w:rsid w:val="004E21E4"/>
    <w:rsid w:val="004E2C1E"/>
    <w:rsid w:val="004E2C66"/>
    <w:rsid w:val="004E56FA"/>
    <w:rsid w:val="004E5AA7"/>
    <w:rsid w:val="004E6584"/>
    <w:rsid w:val="004E6CE5"/>
    <w:rsid w:val="004E7503"/>
    <w:rsid w:val="004E76A3"/>
    <w:rsid w:val="004E7DEA"/>
    <w:rsid w:val="004F1DFD"/>
    <w:rsid w:val="004F23A3"/>
    <w:rsid w:val="004F2B7C"/>
    <w:rsid w:val="004F2E55"/>
    <w:rsid w:val="004F3F74"/>
    <w:rsid w:val="004F5633"/>
    <w:rsid w:val="004F5787"/>
    <w:rsid w:val="004F6877"/>
    <w:rsid w:val="004F692B"/>
    <w:rsid w:val="0050075C"/>
    <w:rsid w:val="00500852"/>
    <w:rsid w:val="0050121C"/>
    <w:rsid w:val="00501CBA"/>
    <w:rsid w:val="00503406"/>
    <w:rsid w:val="00503747"/>
    <w:rsid w:val="0050483C"/>
    <w:rsid w:val="00506D75"/>
    <w:rsid w:val="00507348"/>
    <w:rsid w:val="005110E8"/>
    <w:rsid w:val="00512917"/>
    <w:rsid w:val="0051309E"/>
    <w:rsid w:val="00513686"/>
    <w:rsid w:val="00513895"/>
    <w:rsid w:val="005139CF"/>
    <w:rsid w:val="005141AC"/>
    <w:rsid w:val="0051450C"/>
    <w:rsid w:val="005176C6"/>
    <w:rsid w:val="00517737"/>
    <w:rsid w:val="0051774A"/>
    <w:rsid w:val="005177C9"/>
    <w:rsid w:val="005179F6"/>
    <w:rsid w:val="00520534"/>
    <w:rsid w:val="00520EA2"/>
    <w:rsid w:val="005220BA"/>
    <w:rsid w:val="00523187"/>
    <w:rsid w:val="00523FC9"/>
    <w:rsid w:val="00524782"/>
    <w:rsid w:val="00524CCB"/>
    <w:rsid w:val="00525B68"/>
    <w:rsid w:val="00526571"/>
    <w:rsid w:val="00526B34"/>
    <w:rsid w:val="00526F2E"/>
    <w:rsid w:val="00527148"/>
    <w:rsid w:val="005271A6"/>
    <w:rsid w:val="005272B5"/>
    <w:rsid w:val="00527F85"/>
    <w:rsid w:val="005301DB"/>
    <w:rsid w:val="005306CC"/>
    <w:rsid w:val="005311CA"/>
    <w:rsid w:val="00531536"/>
    <w:rsid w:val="00531619"/>
    <w:rsid w:val="005324E9"/>
    <w:rsid w:val="0053510D"/>
    <w:rsid w:val="00535241"/>
    <w:rsid w:val="0053599B"/>
    <w:rsid w:val="00535ACC"/>
    <w:rsid w:val="00535E9A"/>
    <w:rsid w:val="00536E5D"/>
    <w:rsid w:val="005403DA"/>
    <w:rsid w:val="00541A2C"/>
    <w:rsid w:val="00543F57"/>
    <w:rsid w:val="0054481C"/>
    <w:rsid w:val="00545672"/>
    <w:rsid w:val="00545A75"/>
    <w:rsid w:val="005463F7"/>
    <w:rsid w:val="00547464"/>
    <w:rsid w:val="005475C7"/>
    <w:rsid w:val="00547B4B"/>
    <w:rsid w:val="00551590"/>
    <w:rsid w:val="00551B4E"/>
    <w:rsid w:val="00551F1F"/>
    <w:rsid w:val="0055700E"/>
    <w:rsid w:val="00557AC1"/>
    <w:rsid w:val="00557E5D"/>
    <w:rsid w:val="00560C7D"/>
    <w:rsid w:val="005611F2"/>
    <w:rsid w:val="00562243"/>
    <w:rsid w:val="00562840"/>
    <w:rsid w:val="00563064"/>
    <w:rsid w:val="00564396"/>
    <w:rsid w:val="00565AF7"/>
    <w:rsid w:val="00565D8B"/>
    <w:rsid w:val="005664AC"/>
    <w:rsid w:val="00570F61"/>
    <w:rsid w:val="005720EB"/>
    <w:rsid w:val="005722AA"/>
    <w:rsid w:val="00572C59"/>
    <w:rsid w:val="0057447E"/>
    <w:rsid w:val="00574918"/>
    <w:rsid w:val="00574AFA"/>
    <w:rsid w:val="00574F85"/>
    <w:rsid w:val="005751FC"/>
    <w:rsid w:val="0057571C"/>
    <w:rsid w:val="005759AE"/>
    <w:rsid w:val="00575BEE"/>
    <w:rsid w:val="00575EC9"/>
    <w:rsid w:val="00577032"/>
    <w:rsid w:val="00577559"/>
    <w:rsid w:val="0058156E"/>
    <w:rsid w:val="00582046"/>
    <w:rsid w:val="00582CE3"/>
    <w:rsid w:val="00582DEF"/>
    <w:rsid w:val="00582F7D"/>
    <w:rsid w:val="005839F1"/>
    <w:rsid w:val="005840AB"/>
    <w:rsid w:val="00584C32"/>
    <w:rsid w:val="00585A9D"/>
    <w:rsid w:val="005862E3"/>
    <w:rsid w:val="0058639E"/>
    <w:rsid w:val="0059045B"/>
    <w:rsid w:val="0059054F"/>
    <w:rsid w:val="00590E8F"/>
    <w:rsid w:val="00591FCD"/>
    <w:rsid w:val="005924B5"/>
    <w:rsid w:val="00593DE9"/>
    <w:rsid w:val="00594A5E"/>
    <w:rsid w:val="00595DA6"/>
    <w:rsid w:val="005A0059"/>
    <w:rsid w:val="005A2BAB"/>
    <w:rsid w:val="005A3B94"/>
    <w:rsid w:val="005A3D89"/>
    <w:rsid w:val="005A43F6"/>
    <w:rsid w:val="005A67D7"/>
    <w:rsid w:val="005A7BB6"/>
    <w:rsid w:val="005B1077"/>
    <w:rsid w:val="005B2113"/>
    <w:rsid w:val="005B3B40"/>
    <w:rsid w:val="005B43EC"/>
    <w:rsid w:val="005B5839"/>
    <w:rsid w:val="005B6550"/>
    <w:rsid w:val="005B6F33"/>
    <w:rsid w:val="005B7135"/>
    <w:rsid w:val="005B750E"/>
    <w:rsid w:val="005C2A78"/>
    <w:rsid w:val="005C2CF7"/>
    <w:rsid w:val="005C300A"/>
    <w:rsid w:val="005C4F6E"/>
    <w:rsid w:val="005C576F"/>
    <w:rsid w:val="005C70C0"/>
    <w:rsid w:val="005C7715"/>
    <w:rsid w:val="005D1CB6"/>
    <w:rsid w:val="005D29EF"/>
    <w:rsid w:val="005D2D5A"/>
    <w:rsid w:val="005D3085"/>
    <w:rsid w:val="005D34D1"/>
    <w:rsid w:val="005D4777"/>
    <w:rsid w:val="005D5016"/>
    <w:rsid w:val="005D52CA"/>
    <w:rsid w:val="005D61D4"/>
    <w:rsid w:val="005D61E9"/>
    <w:rsid w:val="005D68D2"/>
    <w:rsid w:val="005D7A81"/>
    <w:rsid w:val="005E0F56"/>
    <w:rsid w:val="005E21D7"/>
    <w:rsid w:val="005E21F5"/>
    <w:rsid w:val="005E22B2"/>
    <w:rsid w:val="005E428C"/>
    <w:rsid w:val="005E50E7"/>
    <w:rsid w:val="005E5D00"/>
    <w:rsid w:val="005E6661"/>
    <w:rsid w:val="005E7918"/>
    <w:rsid w:val="005F46E3"/>
    <w:rsid w:val="005F47E7"/>
    <w:rsid w:val="005F497E"/>
    <w:rsid w:val="005F4C95"/>
    <w:rsid w:val="005F5529"/>
    <w:rsid w:val="005F55BB"/>
    <w:rsid w:val="005F58ED"/>
    <w:rsid w:val="005F6B65"/>
    <w:rsid w:val="005F6DEC"/>
    <w:rsid w:val="005F779A"/>
    <w:rsid w:val="005F78DD"/>
    <w:rsid w:val="006005B6"/>
    <w:rsid w:val="006005C8"/>
    <w:rsid w:val="00600820"/>
    <w:rsid w:val="00601476"/>
    <w:rsid w:val="00601876"/>
    <w:rsid w:val="006032C8"/>
    <w:rsid w:val="006052AC"/>
    <w:rsid w:val="00606350"/>
    <w:rsid w:val="00607CDE"/>
    <w:rsid w:val="00607D14"/>
    <w:rsid w:val="00607E47"/>
    <w:rsid w:val="006108D4"/>
    <w:rsid w:val="00610963"/>
    <w:rsid w:val="00610A2A"/>
    <w:rsid w:val="006111C5"/>
    <w:rsid w:val="006115A7"/>
    <w:rsid w:val="006117E3"/>
    <w:rsid w:val="00612218"/>
    <w:rsid w:val="006135F3"/>
    <w:rsid w:val="00613AE7"/>
    <w:rsid w:val="00613BE5"/>
    <w:rsid w:val="006142F9"/>
    <w:rsid w:val="00615983"/>
    <w:rsid w:val="00615C8F"/>
    <w:rsid w:val="00616562"/>
    <w:rsid w:val="006169FE"/>
    <w:rsid w:val="00616E74"/>
    <w:rsid w:val="006176B6"/>
    <w:rsid w:val="0062219E"/>
    <w:rsid w:val="0062248B"/>
    <w:rsid w:val="00623BEF"/>
    <w:rsid w:val="0062435F"/>
    <w:rsid w:val="0062524B"/>
    <w:rsid w:val="0062617A"/>
    <w:rsid w:val="00626C0C"/>
    <w:rsid w:val="00627D46"/>
    <w:rsid w:val="00630C02"/>
    <w:rsid w:val="0063111F"/>
    <w:rsid w:val="00631DA4"/>
    <w:rsid w:val="00632C43"/>
    <w:rsid w:val="00633FD0"/>
    <w:rsid w:val="0063599C"/>
    <w:rsid w:val="006359A9"/>
    <w:rsid w:val="00636506"/>
    <w:rsid w:val="00636613"/>
    <w:rsid w:val="00636E11"/>
    <w:rsid w:val="00637925"/>
    <w:rsid w:val="00637A9B"/>
    <w:rsid w:val="00637DDA"/>
    <w:rsid w:val="0064126F"/>
    <w:rsid w:val="0064190F"/>
    <w:rsid w:val="00641D15"/>
    <w:rsid w:val="00642450"/>
    <w:rsid w:val="00643240"/>
    <w:rsid w:val="006440DA"/>
    <w:rsid w:val="006445F4"/>
    <w:rsid w:val="00644889"/>
    <w:rsid w:val="006449E0"/>
    <w:rsid w:val="0064599B"/>
    <w:rsid w:val="00645B79"/>
    <w:rsid w:val="00645EFE"/>
    <w:rsid w:val="00647741"/>
    <w:rsid w:val="0064783C"/>
    <w:rsid w:val="00647B38"/>
    <w:rsid w:val="00650427"/>
    <w:rsid w:val="006506FB"/>
    <w:rsid w:val="00650F2F"/>
    <w:rsid w:val="0065146A"/>
    <w:rsid w:val="00651EEB"/>
    <w:rsid w:val="00653901"/>
    <w:rsid w:val="00653C0C"/>
    <w:rsid w:val="0065421A"/>
    <w:rsid w:val="00656D51"/>
    <w:rsid w:val="006570E7"/>
    <w:rsid w:val="00661003"/>
    <w:rsid w:val="00661379"/>
    <w:rsid w:val="006625CA"/>
    <w:rsid w:val="00662A30"/>
    <w:rsid w:val="006631F8"/>
    <w:rsid w:val="006638CF"/>
    <w:rsid w:val="00663CEA"/>
    <w:rsid w:val="006645D2"/>
    <w:rsid w:val="006646FE"/>
    <w:rsid w:val="0066514A"/>
    <w:rsid w:val="0066798C"/>
    <w:rsid w:val="006679C4"/>
    <w:rsid w:val="00667E85"/>
    <w:rsid w:val="00671E0D"/>
    <w:rsid w:val="00672543"/>
    <w:rsid w:val="0067318D"/>
    <w:rsid w:val="00673C04"/>
    <w:rsid w:val="00674147"/>
    <w:rsid w:val="006741DB"/>
    <w:rsid w:val="006756F9"/>
    <w:rsid w:val="00675BD6"/>
    <w:rsid w:val="006763EB"/>
    <w:rsid w:val="0067675D"/>
    <w:rsid w:val="0067794A"/>
    <w:rsid w:val="00680EAE"/>
    <w:rsid w:val="00681035"/>
    <w:rsid w:val="00681A7C"/>
    <w:rsid w:val="00683239"/>
    <w:rsid w:val="00684F91"/>
    <w:rsid w:val="0068516E"/>
    <w:rsid w:val="006851BE"/>
    <w:rsid w:val="00685529"/>
    <w:rsid w:val="0068574D"/>
    <w:rsid w:val="00685975"/>
    <w:rsid w:val="0068655E"/>
    <w:rsid w:val="0068723C"/>
    <w:rsid w:val="00687C7C"/>
    <w:rsid w:val="00687E98"/>
    <w:rsid w:val="0069032B"/>
    <w:rsid w:val="006907F0"/>
    <w:rsid w:val="00691197"/>
    <w:rsid w:val="0069219C"/>
    <w:rsid w:val="00693129"/>
    <w:rsid w:val="006933AE"/>
    <w:rsid w:val="00693E0C"/>
    <w:rsid w:val="006951B1"/>
    <w:rsid w:val="006955FE"/>
    <w:rsid w:val="00696273"/>
    <w:rsid w:val="00697753"/>
    <w:rsid w:val="00697849"/>
    <w:rsid w:val="006A054E"/>
    <w:rsid w:val="006A0E2E"/>
    <w:rsid w:val="006A10B0"/>
    <w:rsid w:val="006A1D10"/>
    <w:rsid w:val="006A2ED8"/>
    <w:rsid w:val="006A34E9"/>
    <w:rsid w:val="006A43DD"/>
    <w:rsid w:val="006A4725"/>
    <w:rsid w:val="006A4B73"/>
    <w:rsid w:val="006A55BE"/>
    <w:rsid w:val="006A5785"/>
    <w:rsid w:val="006A6031"/>
    <w:rsid w:val="006A669D"/>
    <w:rsid w:val="006A6F11"/>
    <w:rsid w:val="006A7CA1"/>
    <w:rsid w:val="006A7D24"/>
    <w:rsid w:val="006B029C"/>
    <w:rsid w:val="006B2354"/>
    <w:rsid w:val="006B2636"/>
    <w:rsid w:val="006B3E7B"/>
    <w:rsid w:val="006B500F"/>
    <w:rsid w:val="006B538D"/>
    <w:rsid w:val="006B5D24"/>
    <w:rsid w:val="006B62F3"/>
    <w:rsid w:val="006B63FB"/>
    <w:rsid w:val="006B668D"/>
    <w:rsid w:val="006B6700"/>
    <w:rsid w:val="006B70AB"/>
    <w:rsid w:val="006B7BF2"/>
    <w:rsid w:val="006C066F"/>
    <w:rsid w:val="006C1C9C"/>
    <w:rsid w:val="006C2DD7"/>
    <w:rsid w:val="006C3551"/>
    <w:rsid w:val="006C51A0"/>
    <w:rsid w:val="006C5654"/>
    <w:rsid w:val="006C7243"/>
    <w:rsid w:val="006C7632"/>
    <w:rsid w:val="006C7667"/>
    <w:rsid w:val="006D0B2D"/>
    <w:rsid w:val="006D2F6E"/>
    <w:rsid w:val="006D463E"/>
    <w:rsid w:val="006D4991"/>
    <w:rsid w:val="006D4A19"/>
    <w:rsid w:val="006D4DF5"/>
    <w:rsid w:val="006D4EE2"/>
    <w:rsid w:val="006D7003"/>
    <w:rsid w:val="006E082B"/>
    <w:rsid w:val="006E0F0F"/>
    <w:rsid w:val="006E1C0F"/>
    <w:rsid w:val="006E1EE2"/>
    <w:rsid w:val="006E20CF"/>
    <w:rsid w:val="006E2B89"/>
    <w:rsid w:val="006E3342"/>
    <w:rsid w:val="006E53F5"/>
    <w:rsid w:val="006E574E"/>
    <w:rsid w:val="006E5907"/>
    <w:rsid w:val="006E5A30"/>
    <w:rsid w:val="006E67C5"/>
    <w:rsid w:val="006E693C"/>
    <w:rsid w:val="006F0CB7"/>
    <w:rsid w:val="006F196F"/>
    <w:rsid w:val="006F286A"/>
    <w:rsid w:val="006F2DED"/>
    <w:rsid w:val="006F38F3"/>
    <w:rsid w:val="006F4157"/>
    <w:rsid w:val="006F43A5"/>
    <w:rsid w:val="006F4A7A"/>
    <w:rsid w:val="006F641D"/>
    <w:rsid w:val="007027CA"/>
    <w:rsid w:val="007031E3"/>
    <w:rsid w:val="00704B18"/>
    <w:rsid w:val="00704E58"/>
    <w:rsid w:val="00704FF7"/>
    <w:rsid w:val="0070559F"/>
    <w:rsid w:val="0070560D"/>
    <w:rsid w:val="00706875"/>
    <w:rsid w:val="00706DC1"/>
    <w:rsid w:val="0070775F"/>
    <w:rsid w:val="00707E43"/>
    <w:rsid w:val="00707EC1"/>
    <w:rsid w:val="00707FDF"/>
    <w:rsid w:val="00710450"/>
    <w:rsid w:val="0071075C"/>
    <w:rsid w:val="007109E4"/>
    <w:rsid w:val="00710C4A"/>
    <w:rsid w:val="00710DF9"/>
    <w:rsid w:val="007142D2"/>
    <w:rsid w:val="00714F8C"/>
    <w:rsid w:val="007152AB"/>
    <w:rsid w:val="0071575F"/>
    <w:rsid w:val="007159B6"/>
    <w:rsid w:val="007161ED"/>
    <w:rsid w:val="0071626A"/>
    <w:rsid w:val="007168CD"/>
    <w:rsid w:val="00717A55"/>
    <w:rsid w:val="0072262F"/>
    <w:rsid w:val="00722F03"/>
    <w:rsid w:val="0072347D"/>
    <w:rsid w:val="00724DF9"/>
    <w:rsid w:val="00726C57"/>
    <w:rsid w:val="00727386"/>
    <w:rsid w:val="007274F4"/>
    <w:rsid w:val="007278BD"/>
    <w:rsid w:val="00730F5E"/>
    <w:rsid w:val="00732217"/>
    <w:rsid w:val="007338BE"/>
    <w:rsid w:val="00733A04"/>
    <w:rsid w:val="00733A68"/>
    <w:rsid w:val="00733E80"/>
    <w:rsid w:val="007342D5"/>
    <w:rsid w:val="00734F93"/>
    <w:rsid w:val="00735493"/>
    <w:rsid w:val="00736C82"/>
    <w:rsid w:val="0074025A"/>
    <w:rsid w:val="007404A9"/>
    <w:rsid w:val="00741B34"/>
    <w:rsid w:val="007427E0"/>
    <w:rsid w:val="00742944"/>
    <w:rsid w:val="0074313D"/>
    <w:rsid w:val="007448FA"/>
    <w:rsid w:val="00745891"/>
    <w:rsid w:val="00745A9C"/>
    <w:rsid w:val="00745E8F"/>
    <w:rsid w:val="00746387"/>
    <w:rsid w:val="00746FDE"/>
    <w:rsid w:val="007475BE"/>
    <w:rsid w:val="007508DD"/>
    <w:rsid w:val="00751515"/>
    <w:rsid w:val="00752A20"/>
    <w:rsid w:val="00752E4E"/>
    <w:rsid w:val="007532BA"/>
    <w:rsid w:val="00753FF9"/>
    <w:rsid w:val="0075722F"/>
    <w:rsid w:val="00757D98"/>
    <w:rsid w:val="00760552"/>
    <w:rsid w:val="00761B4A"/>
    <w:rsid w:val="00762793"/>
    <w:rsid w:val="00762983"/>
    <w:rsid w:val="00762B07"/>
    <w:rsid w:val="00763F14"/>
    <w:rsid w:val="0076426D"/>
    <w:rsid w:val="007652FC"/>
    <w:rsid w:val="0076671D"/>
    <w:rsid w:val="00766F31"/>
    <w:rsid w:val="00767049"/>
    <w:rsid w:val="0076760A"/>
    <w:rsid w:val="00767CC9"/>
    <w:rsid w:val="00767EB7"/>
    <w:rsid w:val="00767F94"/>
    <w:rsid w:val="00770406"/>
    <w:rsid w:val="007738EF"/>
    <w:rsid w:val="00773DC9"/>
    <w:rsid w:val="00775E4F"/>
    <w:rsid w:val="00776C84"/>
    <w:rsid w:val="007770BA"/>
    <w:rsid w:val="007771AD"/>
    <w:rsid w:val="00777463"/>
    <w:rsid w:val="00780D2D"/>
    <w:rsid w:val="00781C23"/>
    <w:rsid w:val="00782405"/>
    <w:rsid w:val="00782B88"/>
    <w:rsid w:val="00786210"/>
    <w:rsid w:val="00787106"/>
    <w:rsid w:val="00790140"/>
    <w:rsid w:val="00790C8F"/>
    <w:rsid w:val="007910B1"/>
    <w:rsid w:val="007913BF"/>
    <w:rsid w:val="007940F7"/>
    <w:rsid w:val="007941E0"/>
    <w:rsid w:val="00795519"/>
    <w:rsid w:val="00795BA9"/>
    <w:rsid w:val="00795E16"/>
    <w:rsid w:val="007964DE"/>
    <w:rsid w:val="00797279"/>
    <w:rsid w:val="007972C2"/>
    <w:rsid w:val="007976AC"/>
    <w:rsid w:val="007A016D"/>
    <w:rsid w:val="007A03C9"/>
    <w:rsid w:val="007A0CD8"/>
    <w:rsid w:val="007A0D78"/>
    <w:rsid w:val="007A120E"/>
    <w:rsid w:val="007A1EBE"/>
    <w:rsid w:val="007A2124"/>
    <w:rsid w:val="007A231B"/>
    <w:rsid w:val="007A2400"/>
    <w:rsid w:val="007A3048"/>
    <w:rsid w:val="007A5097"/>
    <w:rsid w:val="007A5CE7"/>
    <w:rsid w:val="007A6CC3"/>
    <w:rsid w:val="007A7006"/>
    <w:rsid w:val="007A77C9"/>
    <w:rsid w:val="007A77FB"/>
    <w:rsid w:val="007B00FD"/>
    <w:rsid w:val="007B0D60"/>
    <w:rsid w:val="007B1064"/>
    <w:rsid w:val="007B114F"/>
    <w:rsid w:val="007B1B86"/>
    <w:rsid w:val="007B1BD3"/>
    <w:rsid w:val="007B1D8C"/>
    <w:rsid w:val="007B47BB"/>
    <w:rsid w:val="007B4FF6"/>
    <w:rsid w:val="007B5376"/>
    <w:rsid w:val="007B58DF"/>
    <w:rsid w:val="007C0004"/>
    <w:rsid w:val="007C062F"/>
    <w:rsid w:val="007C06C7"/>
    <w:rsid w:val="007C08A1"/>
    <w:rsid w:val="007C0E5A"/>
    <w:rsid w:val="007C112E"/>
    <w:rsid w:val="007C1B9E"/>
    <w:rsid w:val="007C1EE8"/>
    <w:rsid w:val="007C2586"/>
    <w:rsid w:val="007C2951"/>
    <w:rsid w:val="007C2BE7"/>
    <w:rsid w:val="007C5C9E"/>
    <w:rsid w:val="007C6444"/>
    <w:rsid w:val="007C6F43"/>
    <w:rsid w:val="007C73E8"/>
    <w:rsid w:val="007C7515"/>
    <w:rsid w:val="007C7BEA"/>
    <w:rsid w:val="007D12A3"/>
    <w:rsid w:val="007D19A2"/>
    <w:rsid w:val="007D19E1"/>
    <w:rsid w:val="007D27CA"/>
    <w:rsid w:val="007D4746"/>
    <w:rsid w:val="007D633C"/>
    <w:rsid w:val="007D73FD"/>
    <w:rsid w:val="007D7753"/>
    <w:rsid w:val="007D7AEE"/>
    <w:rsid w:val="007E0246"/>
    <w:rsid w:val="007E123D"/>
    <w:rsid w:val="007E14B5"/>
    <w:rsid w:val="007E364A"/>
    <w:rsid w:val="007E3AB6"/>
    <w:rsid w:val="007E4744"/>
    <w:rsid w:val="007E63FB"/>
    <w:rsid w:val="007E64E6"/>
    <w:rsid w:val="007E6FB6"/>
    <w:rsid w:val="007E7BBE"/>
    <w:rsid w:val="007F0B73"/>
    <w:rsid w:val="007F13C1"/>
    <w:rsid w:val="007F13E1"/>
    <w:rsid w:val="007F1463"/>
    <w:rsid w:val="007F167A"/>
    <w:rsid w:val="007F31DD"/>
    <w:rsid w:val="007F5190"/>
    <w:rsid w:val="007F51B9"/>
    <w:rsid w:val="007F52BA"/>
    <w:rsid w:val="007F576F"/>
    <w:rsid w:val="007F57F8"/>
    <w:rsid w:val="007F5A69"/>
    <w:rsid w:val="007F79C7"/>
    <w:rsid w:val="007F7F58"/>
    <w:rsid w:val="00800E77"/>
    <w:rsid w:val="00801444"/>
    <w:rsid w:val="00801795"/>
    <w:rsid w:val="00801D3E"/>
    <w:rsid w:val="00801F4B"/>
    <w:rsid w:val="00803459"/>
    <w:rsid w:val="0080456B"/>
    <w:rsid w:val="008046BB"/>
    <w:rsid w:val="00804C9D"/>
    <w:rsid w:val="00805D6D"/>
    <w:rsid w:val="00806847"/>
    <w:rsid w:val="00806950"/>
    <w:rsid w:val="0081075A"/>
    <w:rsid w:val="008112FE"/>
    <w:rsid w:val="0081150F"/>
    <w:rsid w:val="00811E17"/>
    <w:rsid w:val="00812014"/>
    <w:rsid w:val="0081234D"/>
    <w:rsid w:val="00812C54"/>
    <w:rsid w:val="00814B42"/>
    <w:rsid w:val="00815EB4"/>
    <w:rsid w:val="00816AB8"/>
    <w:rsid w:val="00817478"/>
    <w:rsid w:val="00817560"/>
    <w:rsid w:val="0081778A"/>
    <w:rsid w:val="008207E4"/>
    <w:rsid w:val="00820BAA"/>
    <w:rsid w:val="00820FF8"/>
    <w:rsid w:val="008219A1"/>
    <w:rsid w:val="00822631"/>
    <w:rsid w:val="00822B08"/>
    <w:rsid w:val="00822C12"/>
    <w:rsid w:val="00824B45"/>
    <w:rsid w:val="00825149"/>
    <w:rsid w:val="0082550C"/>
    <w:rsid w:val="008261F3"/>
    <w:rsid w:val="00826A48"/>
    <w:rsid w:val="00826E26"/>
    <w:rsid w:val="00827C9D"/>
    <w:rsid w:val="008301F8"/>
    <w:rsid w:val="0083025C"/>
    <w:rsid w:val="00830C8E"/>
    <w:rsid w:val="008317E7"/>
    <w:rsid w:val="008328DF"/>
    <w:rsid w:val="00833227"/>
    <w:rsid w:val="00833920"/>
    <w:rsid w:val="00833AC2"/>
    <w:rsid w:val="0083477C"/>
    <w:rsid w:val="008353B0"/>
    <w:rsid w:val="008359DD"/>
    <w:rsid w:val="00835C7D"/>
    <w:rsid w:val="00837030"/>
    <w:rsid w:val="00837CCC"/>
    <w:rsid w:val="0084066D"/>
    <w:rsid w:val="00841525"/>
    <w:rsid w:val="00841620"/>
    <w:rsid w:val="00841E41"/>
    <w:rsid w:val="00842027"/>
    <w:rsid w:val="00842AD4"/>
    <w:rsid w:val="008440E0"/>
    <w:rsid w:val="00845744"/>
    <w:rsid w:val="00845999"/>
    <w:rsid w:val="00846575"/>
    <w:rsid w:val="00846B1F"/>
    <w:rsid w:val="008477ED"/>
    <w:rsid w:val="00847C1D"/>
    <w:rsid w:val="00850C30"/>
    <w:rsid w:val="00850ED4"/>
    <w:rsid w:val="00851796"/>
    <w:rsid w:val="00851CDB"/>
    <w:rsid w:val="00852C00"/>
    <w:rsid w:val="008537A1"/>
    <w:rsid w:val="00853B25"/>
    <w:rsid w:val="008558F0"/>
    <w:rsid w:val="00855B18"/>
    <w:rsid w:val="008563EC"/>
    <w:rsid w:val="0085732F"/>
    <w:rsid w:val="008616BE"/>
    <w:rsid w:val="00861E70"/>
    <w:rsid w:val="008625DC"/>
    <w:rsid w:val="00862CB1"/>
    <w:rsid w:val="008633EA"/>
    <w:rsid w:val="008639DC"/>
    <w:rsid w:val="00863B9D"/>
    <w:rsid w:val="008642E9"/>
    <w:rsid w:val="00864AEF"/>
    <w:rsid w:val="00865093"/>
    <w:rsid w:val="008710D7"/>
    <w:rsid w:val="00871C6E"/>
    <w:rsid w:val="008721FF"/>
    <w:rsid w:val="0087220B"/>
    <w:rsid w:val="00872BAE"/>
    <w:rsid w:val="00872C38"/>
    <w:rsid w:val="0087303D"/>
    <w:rsid w:val="00873CD8"/>
    <w:rsid w:val="0087430D"/>
    <w:rsid w:val="008748B5"/>
    <w:rsid w:val="00874B44"/>
    <w:rsid w:val="00875952"/>
    <w:rsid w:val="00875F96"/>
    <w:rsid w:val="008763A1"/>
    <w:rsid w:val="00880DDF"/>
    <w:rsid w:val="00881811"/>
    <w:rsid w:val="00881D22"/>
    <w:rsid w:val="00881FEE"/>
    <w:rsid w:val="00882C2F"/>
    <w:rsid w:val="00882E2F"/>
    <w:rsid w:val="008838AB"/>
    <w:rsid w:val="00885137"/>
    <w:rsid w:val="0088526D"/>
    <w:rsid w:val="00885A09"/>
    <w:rsid w:val="0088615D"/>
    <w:rsid w:val="00887741"/>
    <w:rsid w:val="00887FBC"/>
    <w:rsid w:val="00890FF5"/>
    <w:rsid w:val="00893FDA"/>
    <w:rsid w:val="008949CC"/>
    <w:rsid w:val="00895803"/>
    <w:rsid w:val="00897AB8"/>
    <w:rsid w:val="008A087A"/>
    <w:rsid w:val="008A2569"/>
    <w:rsid w:val="008A2EF4"/>
    <w:rsid w:val="008A2F54"/>
    <w:rsid w:val="008A33BC"/>
    <w:rsid w:val="008A39A7"/>
    <w:rsid w:val="008A4EBE"/>
    <w:rsid w:val="008A592B"/>
    <w:rsid w:val="008A5D7B"/>
    <w:rsid w:val="008A6628"/>
    <w:rsid w:val="008A7D72"/>
    <w:rsid w:val="008A7F02"/>
    <w:rsid w:val="008B0AC5"/>
    <w:rsid w:val="008B30AE"/>
    <w:rsid w:val="008B3D4D"/>
    <w:rsid w:val="008B4CEE"/>
    <w:rsid w:val="008B5B54"/>
    <w:rsid w:val="008B5DF2"/>
    <w:rsid w:val="008B5EED"/>
    <w:rsid w:val="008B6160"/>
    <w:rsid w:val="008B705F"/>
    <w:rsid w:val="008B70E4"/>
    <w:rsid w:val="008B77F8"/>
    <w:rsid w:val="008C03E5"/>
    <w:rsid w:val="008C087F"/>
    <w:rsid w:val="008C13ED"/>
    <w:rsid w:val="008C25D2"/>
    <w:rsid w:val="008C3D7A"/>
    <w:rsid w:val="008C4307"/>
    <w:rsid w:val="008C49F8"/>
    <w:rsid w:val="008C5078"/>
    <w:rsid w:val="008C691E"/>
    <w:rsid w:val="008C712E"/>
    <w:rsid w:val="008C7B21"/>
    <w:rsid w:val="008C7DE6"/>
    <w:rsid w:val="008D00D2"/>
    <w:rsid w:val="008D1CE3"/>
    <w:rsid w:val="008D226E"/>
    <w:rsid w:val="008D22A2"/>
    <w:rsid w:val="008D3415"/>
    <w:rsid w:val="008D3BFC"/>
    <w:rsid w:val="008D48F0"/>
    <w:rsid w:val="008D4E25"/>
    <w:rsid w:val="008D60F0"/>
    <w:rsid w:val="008D6E5D"/>
    <w:rsid w:val="008D7587"/>
    <w:rsid w:val="008D7D8A"/>
    <w:rsid w:val="008E0BAE"/>
    <w:rsid w:val="008E0C48"/>
    <w:rsid w:val="008E1DFC"/>
    <w:rsid w:val="008E3E9C"/>
    <w:rsid w:val="008E3F34"/>
    <w:rsid w:val="008E5953"/>
    <w:rsid w:val="008E5F96"/>
    <w:rsid w:val="008E7B1E"/>
    <w:rsid w:val="008F1A71"/>
    <w:rsid w:val="008F1CC5"/>
    <w:rsid w:val="008F20C8"/>
    <w:rsid w:val="008F3030"/>
    <w:rsid w:val="008F3D0A"/>
    <w:rsid w:val="008F4F9D"/>
    <w:rsid w:val="008F724E"/>
    <w:rsid w:val="008F72A7"/>
    <w:rsid w:val="008F7DE9"/>
    <w:rsid w:val="00900386"/>
    <w:rsid w:val="00900D2A"/>
    <w:rsid w:val="00901452"/>
    <w:rsid w:val="0090244D"/>
    <w:rsid w:val="00903898"/>
    <w:rsid w:val="00904DE0"/>
    <w:rsid w:val="009054B6"/>
    <w:rsid w:val="00905661"/>
    <w:rsid w:val="0090600E"/>
    <w:rsid w:val="009069A9"/>
    <w:rsid w:val="0090797F"/>
    <w:rsid w:val="00910C8F"/>
    <w:rsid w:val="00910E4C"/>
    <w:rsid w:val="0091389B"/>
    <w:rsid w:val="00913BD7"/>
    <w:rsid w:val="00914340"/>
    <w:rsid w:val="00915D75"/>
    <w:rsid w:val="00916004"/>
    <w:rsid w:val="0091636D"/>
    <w:rsid w:val="00917551"/>
    <w:rsid w:val="00920BC3"/>
    <w:rsid w:val="009212D6"/>
    <w:rsid w:val="009213DF"/>
    <w:rsid w:val="00921709"/>
    <w:rsid w:val="00922F5E"/>
    <w:rsid w:val="00923409"/>
    <w:rsid w:val="0092377D"/>
    <w:rsid w:val="0092389D"/>
    <w:rsid w:val="009245C2"/>
    <w:rsid w:val="00925A52"/>
    <w:rsid w:val="00925C96"/>
    <w:rsid w:val="00930FA7"/>
    <w:rsid w:val="00931419"/>
    <w:rsid w:val="009324C6"/>
    <w:rsid w:val="00932859"/>
    <w:rsid w:val="0093293C"/>
    <w:rsid w:val="00932DB8"/>
    <w:rsid w:val="009336C9"/>
    <w:rsid w:val="009344D7"/>
    <w:rsid w:val="009345FA"/>
    <w:rsid w:val="00934A4C"/>
    <w:rsid w:val="00934AE0"/>
    <w:rsid w:val="00936479"/>
    <w:rsid w:val="009373EE"/>
    <w:rsid w:val="00937AB0"/>
    <w:rsid w:val="009410A5"/>
    <w:rsid w:val="0094195F"/>
    <w:rsid w:val="00942994"/>
    <w:rsid w:val="00942C07"/>
    <w:rsid w:val="00942DDB"/>
    <w:rsid w:val="009452B7"/>
    <w:rsid w:val="00946B05"/>
    <w:rsid w:val="0095081A"/>
    <w:rsid w:val="0095123A"/>
    <w:rsid w:val="00951B00"/>
    <w:rsid w:val="009534FF"/>
    <w:rsid w:val="00953CB9"/>
    <w:rsid w:val="00953F55"/>
    <w:rsid w:val="00954051"/>
    <w:rsid w:val="00954E00"/>
    <w:rsid w:val="00955ADC"/>
    <w:rsid w:val="00956215"/>
    <w:rsid w:val="009568F4"/>
    <w:rsid w:val="00957F3E"/>
    <w:rsid w:val="00960BA9"/>
    <w:rsid w:val="00961E22"/>
    <w:rsid w:val="0096210F"/>
    <w:rsid w:val="0096212D"/>
    <w:rsid w:val="00962242"/>
    <w:rsid w:val="0096260F"/>
    <w:rsid w:val="009627D2"/>
    <w:rsid w:val="00962D52"/>
    <w:rsid w:val="00963115"/>
    <w:rsid w:val="00964731"/>
    <w:rsid w:val="00966052"/>
    <w:rsid w:val="00966B90"/>
    <w:rsid w:val="00966CD9"/>
    <w:rsid w:val="009678DE"/>
    <w:rsid w:val="00967E17"/>
    <w:rsid w:val="00970465"/>
    <w:rsid w:val="00970F0C"/>
    <w:rsid w:val="0097119E"/>
    <w:rsid w:val="009712C8"/>
    <w:rsid w:val="00971424"/>
    <w:rsid w:val="0097248B"/>
    <w:rsid w:val="00972CF9"/>
    <w:rsid w:val="00972ED6"/>
    <w:rsid w:val="00973D53"/>
    <w:rsid w:val="00974220"/>
    <w:rsid w:val="00974633"/>
    <w:rsid w:val="009749EC"/>
    <w:rsid w:val="0097576F"/>
    <w:rsid w:val="00976CD2"/>
    <w:rsid w:val="0097733E"/>
    <w:rsid w:val="00977A8D"/>
    <w:rsid w:val="00980691"/>
    <w:rsid w:val="00980938"/>
    <w:rsid w:val="00981DE0"/>
    <w:rsid w:val="009822A1"/>
    <w:rsid w:val="009848DA"/>
    <w:rsid w:val="009852F2"/>
    <w:rsid w:val="0098711F"/>
    <w:rsid w:val="00990A8E"/>
    <w:rsid w:val="00990B29"/>
    <w:rsid w:val="00990CDF"/>
    <w:rsid w:val="00992FC9"/>
    <w:rsid w:val="00993A8A"/>
    <w:rsid w:val="00993FFC"/>
    <w:rsid w:val="00994914"/>
    <w:rsid w:val="00994DD6"/>
    <w:rsid w:val="009966CC"/>
    <w:rsid w:val="00996825"/>
    <w:rsid w:val="0099728D"/>
    <w:rsid w:val="009A068B"/>
    <w:rsid w:val="009A07E7"/>
    <w:rsid w:val="009A1AEE"/>
    <w:rsid w:val="009A24D6"/>
    <w:rsid w:val="009A2FA2"/>
    <w:rsid w:val="009A31BA"/>
    <w:rsid w:val="009A3C49"/>
    <w:rsid w:val="009A3F6F"/>
    <w:rsid w:val="009A42CB"/>
    <w:rsid w:val="009A4951"/>
    <w:rsid w:val="009A4964"/>
    <w:rsid w:val="009A4B2A"/>
    <w:rsid w:val="009A571E"/>
    <w:rsid w:val="009A677D"/>
    <w:rsid w:val="009A7057"/>
    <w:rsid w:val="009A74D1"/>
    <w:rsid w:val="009A7F87"/>
    <w:rsid w:val="009B0250"/>
    <w:rsid w:val="009B20CE"/>
    <w:rsid w:val="009B21C8"/>
    <w:rsid w:val="009B2B81"/>
    <w:rsid w:val="009B3C32"/>
    <w:rsid w:val="009B3F3F"/>
    <w:rsid w:val="009B3F54"/>
    <w:rsid w:val="009B41EB"/>
    <w:rsid w:val="009B4222"/>
    <w:rsid w:val="009B54E5"/>
    <w:rsid w:val="009B6258"/>
    <w:rsid w:val="009B6274"/>
    <w:rsid w:val="009B68FD"/>
    <w:rsid w:val="009B6E19"/>
    <w:rsid w:val="009B777A"/>
    <w:rsid w:val="009C0D24"/>
    <w:rsid w:val="009C30A1"/>
    <w:rsid w:val="009C3DAE"/>
    <w:rsid w:val="009C45BB"/>
    <w:rsid w:val="009C4E33"/>
    <w:rsid w:val="009C57AE"/>
    <w:rsid w:val="009C68C8"/>
    <w:rsid w:val="009C7E92"/>
    <w:rsid w:val="009D015E"/>
    <w:rsid w:val="009D0C63"/>
    <w:rsid w:val="009D104F"/>
    <w:rsid w:val="009D2E06"/>
    <w:rsid w:val="009D2E91"/>
    <w:rsid w:val="009D30FD"/>
    <w:rsid w:val="009D3109"/>
    <w:rsid w:val="009D4AB7"/>
    <w:rsid w:val="009D4F29"/>
    <w:rsid w:val="009D52B6"/>
    <w:rsid w:val="009D54B0"/>
    <w:rsid w:val="009D54C0"/>
    <w:rsid w:val="009D5CA2"/>
    <w:rsid w:val="009D6634"/>
    <w:rsid w:val="009D6804"/>
    <w:rsid w:val="009D7264"/>
    <w:rsid w:val="009D78AB"/>
    <w:rsid w:val="009E0DE5"/>
    <w:rsid w:val="009E12E6"/>
    <w:rsid w:val="009E142F"/>
    <w:rsid w:val="009E1891"/>
    <w:rsid w:val="009E1CA0"/>
    <w:rsid w:val="009E30CF"/>
    <w:rsid w:val="009E4E77"/>
    <w:rsid w:val="009E526D"/>
    <w:rsid w:val="009E5340"/>
    <w:rsid w:val="009E5936"/>
    <w:rsid w:val="009E6242"/>
    <w:rsid w:val="009E7C0B"/>
    <w:rsid w:val="009E7FCF"/>
    <w:rsid w:val="009F1754"/>
    <w:rsid w:val="009F24F8"/>
    <w:rsid w:val="009F34EA"/>
    <w:rsid w:val="009F4083"/>
    <w:rsid w:val="009F49A1"/>
    <w:rsid w:val="009F55AF"/>
    <w:rsid w:val="009F5A14"/>
    <w:rsid w:val="009F5B62"/>
    <w:rsid w:val="009F5DE9"/>
    <w:rsid w:val="009F608C"/>
    <w:rsid w:val="009F6639"/>
    <w:rsid w:val="009F671F"/>
    <w:rsid w:val="009F7C40"/>
    <w:rsid w:val="00A00355"/>
    <w:rsid w:val="00A00F92"/>
    <w:rsid w:val="00A0127D"/>
    <w:rsid w:val="00A01DD1"/>
    <w:rsid w:val="00A03B79"/>
    <w:rsid w:val="00A050A6"/>
    <w:rsid w:val="00A06FEA"/>
    <w:rsid w:val="00A078CD"/>
    <w:rsid w:val="00A10082"/>
    <w:rsid w:val="00A1108E"/>
    <w:rsid w:val="00A11500"/>
    <w:rsid w:val="00A14440"/>
    <w:rsid w:val="00A1465E"/>
    <w:rsid w:val="00A16D67"/>
    <w:rsid w:val="00A16E67"/>
    <w:rsid w:val="00A16EC1"/>
    <w:rsid w:val="00A20E70"/>
    <w:rsid w:val="00A20E76"/>
    <w:rsid w:val="00A20FBB"/>
    <w:rsid w:val="00A21F60"/>
    <w:rsid w:val="00A224B7"/>
    <w:rsid w:val="00A22989"/>
    <w:rsid w:val="00A22E5E"/>
    <w:rsid w:val="00A23F45"/>
    <w:rsid w:val="00A245E8"/>
    <w:rsid w:val="00A269A8"/>
    <w:rsid w:val="00A27539"/>
    <w:rsid w:val="00A30CF6"/>
    <w:rsid w:val="00A320F0"/>
    <w:rsid w:val="00A32228"/>
    <w:rsid w:val="00A3249D"/>
    <w:rsid w:val="00A324DA"/>
    <w:rsid w:val="00A325CF"/>
    <w:rsid w:val="00A32860"/>
    <w:rsid w:val="00A33486"/>
    <w:rsid w:val="00A33A82"/>
    <w:rsid w:val="00A33AB5"/>
    <w:rsid w:val="00A33FEA"/>
    <w:rsid w:val="00A36208"/>
    <w:rsid w:val="00A36EEF"/>
    <w:rsid w:val="00A37513"/>
    <w:rsid w:val="00A37A1F"/>
    <w:rsid w:val="00A408F3"/>
    <w:rsid w:val="00A443E0"/>
    <w:rsid w:val="00A452BF"/>
    <w:rsid w:val="00A4602F"/>
    <w:rsid w:val="00A468B0"/>
    <w:rsid w:val="00A47C37"/>
    <w:rsid w:val="00A50DB5"/>
    <w:rsid w:val="00A51499"/>
    <w:rsid w:val="00A52492"/>
    <w:rsid w:val="00A527F7"/>
    <w:rsid w:val="00A53C85"/>
    <w:rsid w:val="00A54319"/>
    <w:rsid w:val="00A5445A"/>
    <w:rsid w:val="00A544BA"/>
    <w:rsid w:val="00A5714D"/>
    <w:rsid w:val="00A57184"/>
    <w:rsid w:val="00A5718C"/>
    <w:rsid w:val="00A57D85"/>
    <w:rsid w:val="00A601D0"/>
    <w:rsid w:val="00A6074F"/>
    <w:rsid w:val="00A60858"/>
    <w:rsid w:val="00A6192F"/>
    <w:rsid w:val="00A61F4A"/>
    <w:rsid w:val="00A64DCC"/>
    <w:rsid w:val="00A6578B"/>
    <w:rsid w:val="00A66769"/>
    <w:rsid w:val="00A67903"/>
    <w:rsid w:val="00A67931"/>
    <w:rsid w:val="00A70F8D"/>
    <w:rsid w:val="00A7149B"/>
    <w:rsid w:val="00A719DB"/>
    <w:rsid w:val="00A71AC0"/>
    <w:rsid w:val="00A71FEE"/>
    <w:rsid w:val="00A7224C"/>
    <w:rsid w:val="00A727CE"/>
    <w:rsid w:val="00A73245"/>
    <w:rsid w:val="00A73752"/>
    <w:rsid w:val="00A7483F"/>
    <w:rsid w:val="00A75303"/>
    <w:rsid w:val="00A762AE"/>
    <w:rsid w:val="00A76DEB"/>
    <w:rsid w:val="00A76E91"/>
    <w:rsid w:val="00A82099"/>
    <w:rsid w:val="00A82548"/>
    <w:rsid w:val="00A82895"/>
    <w:rsid w:val="00A83290"/>
    <w:rsid w:val="00A8333F"/>
    <w:rsid w:val="00A83537"/>
    <w:rsid w:val="00A83C3E"/>
    <w:rsid w:val="00A83FB4"/>
    <w:rsid w:val="00A84156"/>
    <w:rsid w:val="00A84B47"/>
    <w:rsid w:val="00A85371"/>
    <w:rsid w:val="00A855A4"/>
    <w:rsid w:val="00A85FF4"/>
    <w:rsid w:val="00A86732"/>
    <w:rsid w:val="00A87530"/>
    <w:rsid w:val="00A87C1F"/>
    <w:rsid w:val="00A90547"/>
    <w:rsid w:val="00A9082C"/>
    <w:rsid w:val="00A9123F"/>
    <w:rsid w:val="00A91BAB"/>
    <w:rsid w:val="00A91DFB"/>
    <w:rsid w:val="00A926FC"/>
    <w:rsid w:val="00A94166"/>
    <w:rsid w:val="00A95772"/>
    <w:rsid w:val="00A95CCA"/>
    <w:rsid w:val="00A963B4"/>
    <w:rsid w:val="00A96665"/>
    <w:rsid w:val="00A97731"/>
    <w:rsid w:val="00AA0199"/>
    <w:rsid w:val="00AA3382"/>
    <w:rsid w:val="00AA360C"/>
    <w:rsid w:val="00AA3F63"/>
    <w:rsid w:val="00AA497E"/>
    <w:rsid w:val="00AA4C51"/>
    <w:rsid w:val="00AA532D"/>
    <w:rsid w:val="00AA600B"/>
    <w:rsid w:val="00AA720B"/>
    <w:rsid w:val="00AA77B6"/>
    <w:rsid w:val="00AB0EBA"/>
    <w:rsid w:val="00AB11AA"/>
    <w:rsid w:val="00AB38A1"/>
    <w:rsid w:val="00AB4078"/>
    <w:rsid w:val="00AB4164"/>
    <w:rsid w:val="00AB4472"/>
    <w:rsid w:val="00AB460A"/>
    <w:rsid w:val="00AB5428"/>
    <w:rsid w:val="00AB54A2"/>
    <w:rsid w:val="00AB5DD0"/>
    <w:rsid w:val="00AB5F1B"/>
    <w:rsid w:val="00AB5FD7"/>
    <w:rsid w:val="00AB6B5E"/>
    <w:rsid w:val="00AC0041"/>
    <w:rsid w:val="00AC02C8"/>
    <w:rsid w:val="00AC0E0A"/>
    <w:rsid w:val="00AC178F"/>
    <w:rsid w:val="00AC30B3"/>
    <w:rsid w:val="00AC3A30"/>
    <w:rsid w:val="00AC3F47"/>
    <w:rsid w:val="00AC4038"/>
    <w:rsid w:val="00AC44B9"/>
    <w:rsid w:val="00AC46C0"/>
    <w:rsid w:val="00AC4EF6"/>
    <w:rsid w:val="00AC7B11"/>
    <w:rsid w:val="00AD1D3B"/>
    <w:rsid w:val="00AD1D5F"/>
    <w:rsid w:val="00AD2661"/>
    <w:rsid w:val="00AD3BD0"/>
    <w:rsid w:val="00AD46EA"/>
    <w:rsid w:val="00AD4EC0"/>
    <w:rsid w:val="00AD54B7"/>
    <w:rsid w:val="00AD602B"/>
    <w:rsid w:val="00AD6234"/>
    <w:rsid w:val="00AD6F76"/>
    <w:rsid w:val="00AD731D"/>
    <w:rsid w:val="00AD7648"/>
    <w:rsid w:val="00AE0FCC"/>
    <w:rsid w:val="00AE1480"/>
    <w:rsid w:val="00AE1BAC"/>
    <w:rsid w:val="00AE1F05"/>
    <w:rsid w:val="00AE2455"/>
    <w:rsid w:val="00AE257B"/>
    <w:rsid w:val="00AE2B0C"/>
    <w:rsid w:val="00AE60A6"/>
    <w:rsid w:val="00AE6EA7"/>
    <w:rsid w:val="00AE6EC3"/>
    <w:rsid w:val="00AE7D29"/>
    <w:rsid w:val="00AE7FF2"/>
    <w:rsid w:val="00AF02DB"/>
    <w:rsid w:val="00AF2B38"/>
    <w:rsid w:val="00AF2D9E"/>
    <w:rsid w:val="00AF412C"/>
    <w:rsid w:val="00AF42B2"/>
    <w:rsid w:val="00AF44CF"/>
    <w:rsid w:val="00AF550C"/>
    <w:rsid w:val="00AF5FE4"/>
    <w:rsid w:val="00AF7BCD"/>
    <w:rsid w:val="00AF7DF4"/>
    <w:rsid w:val="00B00A8D"/>
    <w:rsid w:val="00B00D4F"/>
    <w:rsid w:val="00B0137C"/>
    <w:rsid w:val="00B01D8C"/>
    <w:rsid w:val="00B02E59"/>
    <w:rsid w:val="00B02EB3"/>
    <w:rsid w:val="00B02F65"/>
    <w:rsid w:val="00B03165"/>
    <w:rsid w:val="00B03AA1"/>
    <w:rsid w:val="00B04825"/>
    <w:rsid w:val="00B04C37"/>
    <w:rsid w:val="00B050EC"/>
    <w:rsid w:val="00B06074"/>
    <w:rsid w:val="00B06906"/>
    <w:rsid w:val="00B075FB"/>
    <w:rsid w:val="00B1108F"/>
    <w:rsid w:val="00B1114D"/>
    <w:rsid w:val="00B11D92"/>
    <w:rsid w:val="00B129B7"/>
    <w:rsid w:val="00B1316E"/>
    <w:rsid w:val="00B1336F"/>
    <w:rsid w:val="00B14BFF"/>
    <w:rsid w:val="00B14C04"/>
    <w:rsid w:val="00B1528A"/>
    <w:rsid w:val="00B1535A"/>
    <w:rsid w:val="00B16233"/>
    <w:rsid w:val="00B16CE7"/>
    <w:rsid w:val="00B1746E"/>
    <w:rsid w:val="00B1780A"/>
    <w:rsid w:val="00B20A94"/>
    <w:rsid w:val="00B214F4"/>
    <w:rsid w:val="00B22866"/>
    <w:rsid w:val="00B23229"/>
    <w:rsid w:val="00B23481"/>
    <w:rsid w:val="00B2436B"/>
    <w:rsid w:val="00B25120"/>
    <w:rsid w:val="00B2540D"/>
    <w:rsid w:val="00B254E9"/>
    <w:rsid w:val="00B25A82"/>
    <w:rsid w:val="00B25AD3"/>
    <w:rsid w:val="00B26212"/>
    <w:rsid w:val="00B263D3"/>
    <w:rsid w:val="00B26FD8"/>
    <w:rsid w:val="00B273CF"/>
    <w:rsid w:val="00B27407"/>
    <w:rsid w:val="00B316FC"/>
    <w:rsid w:val="00B32136"/>
    <w:rsid w:val="00B32595"/>
    <w:rsid w:val="00B3296F"/>
    <w:rsid w:val="00B33022"/>
    <w:rsid w:val="00B33707"/>
    <w:rsid w:val="00B33860"/>
    <w:rsid w:val="00B33DF5"/>
    <w:rsid w:val="00B35B44"/>
    <w:rsid w:val="00B35BF0"/>
    <w:rsid w:val="00B35EA0"/>
    <w:rsid w:val="00B36902"/>
    <w:rsid w:val="00B36EE7"/>
    <w:rsid w:val="00B37CFE"/>
    <w:rsid w:val="00B40064"/>
    <w:rsid w:val="00B4291B"/>
    <w:rsid w:val="00B42A0A"/>
    <w:rsid w:val="00B42FFB"/>
    <w:rsid w:val="00B43962"/>
    <w:rsid w:val="00B4526B"/>
    <w:rsid w:val="00B45729"/>
    <w:rsid w:val="00B46D81"/>
    <w:rsid w:val="00B46EB6"/>
    <w:rsid w:val="00B471A3"/>
    <w:rsid w:val="00B477A0"/>
    <w:rsid w:val="00B50177"/>
    <w:rsid w:val="00B50679"/>
    <w:rsid w:val="00B517EA"/>
    <w:rsid w:val="00B51FF7"/>
    <w:rsid w:val="00B521A1"/>
    <w:rsid w:val="00B52ACD"/>
    <w:rsid w:val="00B53FCC"/>
    <w:rsid w:val="00B54FAF"/>
    <w:rsid w:val="00B55BB9"/>
    <w:rsid w:val="00B55FE9"/>
    <w:rsid w:val="00B563C8"/>
    <w:rsid w:val="00B5745D"/>
    <w:rsid w:val="00B57BF7"/>
    <w:rsid w:val="00B601DB"/>
    <w:rsid w:val="00B60500"/>
    <w:rsid w:val="00B60BE5"/>
    <w:rsid w:val="00B61F15"/>
    <w:rsid w:val="00B629CF"/>
    <w:rsid w:val="00B62EB2"/>
    <w:rsid w:val="00B6397B"/>
    <w:rsid w:val="00B64F98"/>
    <w:rsid w:val="00B679E3"/>
    <w:rsid w:val="00B71479"/>
    <w:rsid w:val="00B7193A"/>
    <w:rsid w:val="00B71DEE"/>
    <w:rsid w:val="00B72388"/>
    <w:rsid w:val="00B73A3C"/>
    <w:rsid w:val="00B73CCE"/>
    <w:rsid w:val="00B74C82"/>
    <w:rsid w:val="00B74E00"/>
    <w:rsid w:val="00B74F41"/>
    <w:rsid w:val="00B762A2"/>
    <w:rsid w:val="00B76399"/>
    <w:rsid w:val="00B76643"/>
    <w:rsid w:val="00B7698F"/>
    <w:rsid w:val="00B773C4"/>
    <w:rsid w:val="00B77AEB"/>
    <w:rsid w:val="00B77ED0"/>
    <w:rsid w:val="00B77FA3"/>
    <w:rsid w:val="00B81178"/>
    <w:rsid w:val="00B8117F"/>
    <w:rsid w:val="00B8142E"/>
    <w:rsid w:val="00B8376C"/>
    <w:rsid w:val="00B8451B"/>
    <w:rsid w:val="00B84E99"/>
    <w:rsid w:val="00B85C76"/>
    <w:rsid w:val="00B8672E"/>
    <w:rsid w:val="00B86B7C"/>
    <w:rsid w:val="00B87636"/>
    <w:rsid w:val="00B87A36"/>
    <w:rsid w:val="00B90732"/>
    <w:rsid w:val="00B90D1D"/>
    <w:rsid w:val="00B9163F"/>
    <w:rsid w:val="00B92F20"/>
    <w:rsid w:val="00B9413D"/>
    <w:rsid w:val="00B942D5"/>
    <w:rsid w:val="00B94AA7"/>
    <w:rsid w:val="00B95243"/>
    <w:rsid w:val="00B96060"/>
    <w:rsid w:val="00B962D8"/>
    <w:rsid w:val="00B96648"/>
    <w:rsid w:val="00B96B8C"/>
    <w:rsid w:val="00B96C3F"/>
    <w:rsid w:val="00B96CAC"/>
    <w:rsid w:val="00BA0294"/>
    <w:rsid w:val="00BA1028"/>
    <w:rsid w:val="00BA17E9"/>
    <w:rsid w:val="00BA20DB"/>
    <w:rsid w:val="00BA21CC"/>
    <w:rsid w:val="00BA22CD"/>
    <w:rsid w:val="00BA2791"/>
    <w:rsid w:val="00BA3352"/>
    <w:rsid w:val="00BA3C69"/>
    <w:rsid w:val="00BA53BD"/>
    <w:rsid w:val="00BA5A49"/>
    <w:rsid w:val="00BA5FC9"/>
    <w:rsid w:val="00BA676B"/>
    <w:rsid w:val="00BA7020"/>
    <w:rsid w:val="00BA7665"/>
    <w:rsid w:val="00BB00AA"/>
    <w:rsid w:val="00BB0C83"/>
    <w:rsid w:val="00BB17F7"/>
    <w:rsid w:val="00BB21EA"/>
    <w:rsid w:val="00BB31D6"/>
    <w:rsid w:val="00BB3A7A"/>
    <w:rsid w:val="00BB3BCB"/>
    <w:rsid w:val="00BB3C47"/>
    <w:rsid w:val="00BB4595"/>
    <w:rsid w:val="00BB5916"/>
    <w:rsid w:val="00BB5CF4"/>
    <w:rsid w:val="00BC0E66"/>
    <w:rsid w:val="00BC193F"/>
    <w:rsid w:val="00BC1CDE"/>
    <w:rsid w:val="00BC2014"/>
    <w:rsid w:val="00BC5B19"/>
    <w:rsid w:val="00BC6502"/>
    <w:rsid w:val="00BC693A"/>
    <w:rsid w:val="00BC7279"/>
    <w:rsid w:val="00BC7984"/>
    <w:rsid w:val="00BC7A9E"/>
    <w:rsid w:val="00BD12D9"/>
    <w:rsid w:val="00BD13B9"/>
    <w:rsid w:val="00BD199F"/>
    <w:rsid w:val="00BD2116"/>
    <w:rsid w:val="00BD3282"/>
    <w:rsid w:val="00BD3D77"/>
    <w:rsid w:val="00BD414E"/>
    <w:rsid w:val="00BD4D00"/>
    <w:rsid w:val="00BD4F6F"/>
    <w:rsid w:val="00BE04A2"/>
    <w:rsid w:val="00BE0562"/>
    <w:rsid w:val="00BE079A"/>
    <w:rsid w:val="00BE0942"/>
    <w:rsid w:val="00BE1035"/>
    <w:rsid w:val="00BE1439"/>
    <w:rsid w:val="00BE17EF"/>
    <w:rsid w:val="00BE1C34"/>
    <w:rsid w:val="00BE1E09"/>
    <w:rsid w:val="00BE1F65"/>
    <w:rsid w:val="00BE25A9"/>
    <w:rsid w:val="00BE356D"/>
    <w:rsid w:val="00BE376D"/>
    <w:rsid w:val="00BE3D88"/>
    <w:rsid w:val="00BE4658"/>
    <w:rsid w:val="00BE4C2D"/>
    <w:rsid w:val="00BE59E6"/>
    <w:rsid w:val="00BE6069"/>
    <w:rsid w:val="00BE620F"/>
    <w:rsid w:val="00BF0495"/>
    <w:rsid w:val="00BF0580"/>
    <w:rsid w:val="00BF1022"/>
    <w:rsid w:val="00BF13FA"/>
    <w:rsid w:val="00BF19D8"/>
    <w:rsid w:val="00BF21F7"/>
    <w:rsid w:val="00BF2C03"/>
    <w:rsid w:val="00BF3F9E"/>
    <w:rsid w:val="00BF43A3"/>
    <w:rsid w:val="00BF519E"/>
    <w:rsid w:val="00BF5C13"/>
    <w:rsid w:val="00BF65FF"/>
    <w:rsid w:val="00BF7664"/>
    <w:rsid w:val="00BF7C7E"/>
    <w:rsid w:val="00BF7F3B"/>
    <w:rsid w:val="00C000BB"/>
    <w:rsid w:val="00C00A70"/>
    <w:rsid w:val="00C01F84"/>
    <w:rsid w:val="00C0261B"/>
    <w:rsid w:val="00C03387"/>
    <w:rsid w:val="00C03E5E"/>
    <w:rsid w:val="00C043A3"/>
    <w:rsid w:val="00C056D5"/>
    <w:rsid w:val="00C05F2C"/>
    <w:rsid w:val="00C10687"/>
    <w:rsid w:val="00C108CD"/>
    <w:rsid w:val="00C11C7A"/>
    <w:rsid w:val="00C15260"/>
    <w:rsid w:val="00C158EF"/>
    <w:rsid w:val="00C16DCE"/>
    <w:rsid w:val="00C17C58"/>
    <w:rsid w:val="00C20463"/>
    <w:rsid w:val="00C20D59"/>
    <w:rsid w:val="00C24382"/>
    <w:rsid w:val="00C2461D"/>
    <w:rsid w:val="00C24E4F"/>
    <w:rsid w:val="00C260F8"/>
    <w:rsid w:val="00C262EC"/>
    <w:rsid w:val="00C2638A"/>
    <w:rsid w:val="00C272AD"/>
    <w:rsid w:val="00C276E4"/>
    <w:rsid w:val="00C27899"/>
    <w:rsid w:val="00C30386"/>
    <w:rsid w:val="00C314B9"/>
    <w:rsid w:val="00C3170E"/>
    <w:rsid w:val="00C31C25"/>
    <w:rsid w:val="00C32998"/>
    <w:rsid w:val="00C33541"/>
    <w:rsid w:val="00C335A0"/>
    <w:rsid w:val="00C34159"/>
    <w:rsid w:val="00C3431A"/>
    <w:rsid w:val="00C3522C"/>
    <w:rsid w:val="00C35266"/>
    <w:rsid w:val="00C358F7"/>
    <w:rsid w:val="00C35A2A"/>
    <w:rsid w:val="00C35EF7"/>
    <w:rsid w:val="00C36472"/>
    <w:rsid w:val="00C365C0"/>
    <w:rsid w:val="00C36807"/>
    <w:rsid w:val="00C36B25"/>
    <w:rsid w:val="00C36B28"/>
    <w:rsid w:val="00C37075"/>
    <w:rsid w:val="00C37E3E"/>
    <w:rsid w:val="00C41CE4"/>
    <w:rsid w:val="00C43391"/>
    <w:rsid w:val="00C44118"/>
    <w:rsid w:val="00C44534"/>
    <w:rsid w:val="00C44855"/>
    <w:rsid w:val="00C45D30"/>
    <w:rsid w:val="00C45FDE"/>
    <w:rsid w:val="00C4680D"/>
    <w:rsid w:val="00C46CE5"/>
    <w:rsid w:val="00C47856"/>
    <w:rsid w:val="00C478E5"/>
    <w:rsid w:val="00C50ABB"/>
    <w:rsid w:val="00C51A2E"/>
    <w:rsid w:val="00C51F2D"/>
    <w:rsid w:val="00C52384"/>
    <w:rsid w:val="00C524DB"/>
    <w:rsid w:val="00C5262F"/>
    <w:rsid w:val="00C52691"/>
    <w:rsid w:val="00C5387F"/>
    <w:rsid w:val="00C53E39"/>
    <w:rsid w:val="00C54CD2"/>
    <w:rsid w:val="00C57442"/>
    <w:rsid w:val="00C576FF"/>
    <w:rsid w:val="00C57A4B"/>
    <w:rsid w:val="00C57F0D"/>
    <w:rsid w:val="00C60AB6"/>
    <w:rsid w:val="00C60EFA"/>
    <w:rsid w:val="00C61D10"/>
    <w:rsid w:val="00C6255E"/>
    <w:rsid w:val="00C627B6"/>
    <w:rsid w:val="00C63036"/>
    <w:rsid w:val="00C63412"/>
    <w:rsid w:val="00C638A3"/>
    <w:rsid w:val="00C645EF"/>
    <w:rsid w:val="00C64748"/>
    <w:rsid w:val="00C64B2A"/>
    <w:rsid w:val="00C663D3"/>
    <w:rsid w:val="00C67ACD"/>
    <w:rsid w:val="00C67C4B"/>
    <w:rsid w:val="00C704E7"/>
    <w:rsid w:val="00C706ED"/>
    <w:rsid w:val="00C70B93"/>
    <w:rsid w:val="00C71223"/>
    <w:rsid w:val="00C7141A"/>
    <w:rsid w:val="00C7144E"/>
    <w:rsid w:val="00C719D7"/>
    <w:rsid w:val="00C71DFE"/>
    <w:rsid w:val="00C72766"/>
    <w:rsid w:val="00C73755"/>
    <w:rsid w:val="00C73DA2"/>
    <w:rsid w:val="00C74820"/>
    <w:rsid w:val="00C74D2D"/>
    <w:rsid w:val="00C75074"/>
    <w:rsid w:val="00C7631E"/>
    <w:rsid w:val="00C77787"/>
    <w:rsid w:val="00C80097"/>
    <w:rsid w:val="00C80777"/>
    <w:rsid w:val="00C81164"/>
    <w:rsid w:val="00C818BB"/>
    <w:rsid w:val="00C832A2"/>
    <w:rsid w:val="00C843CA"/>
    <w:rsid w:val="00C8564C"/>
    <w:rsid w:val="00C85DA6"/>
    <w:rsid w:val="00C87B38"/>
    <w:rsid w:val="00C90B73"/>
    <w:rsid w:val="00C91866"/>
    <w:rsid w:val="00C91C2A"/>
    <w:rsid w:val="00C91E35"/>
    <w:rsid w:val="00C93F73"/>
    <w:rsid w:val="00C94E24"/>
    <w:rsid w:val="00C95AD3"/>
    <w:rsid w:val="00C966F3"/>
    <w:rsid w:val="00C97E4D"/>
    <w:rsid w:val="00C97EF2"/>
    <w:rsid w:val="00CA0588"/>
    <w:rsid w:val="00CA05A4"/>
    <w:rsid w:val="00CA08EB"/>
    <w:rsid w:val="00CA12AF"/>
    <w:rsid w:val="00CA1673"/>
    <w:rsid w:val="00CA37FE"/>
    <w:rsid w:val="00CA384B"/>
    <w:rsid w:val="00CA465F"/>
    <w:rsid w:val="00CA4AAE"/>
    <w:rsid w:val="00CA4BF5"/>
    <w:rsid w:val="00CA54C2"/>
    <w:rsid w:val="00CA5942"/>
    <w:rsid w:val="00CA60B8"/>
    <w:rsid w:val="00CA75A2"/>
    <w:rsid w:val="00CA795E"/>
    <w:rsid w:val="00CB1E57"/>
    <w:rsid w:val="00CB21B8"/>
    <w:rsid w:val="00CB2216"/>
    <w:rsid w:val="00CB23EF"/>
    <w:rsid w:val="00CB329A"/>
    <w:rsid w:val="00CB36F2"/>
    <w:rsid w:val="00CB38D0"/>
    <w:rsid w:val="00CB3B01"/>
    <w:rsid w:val="00CB47D2"/>
    <w:rsid w:val="00CB5A1D"/>
    <w:rsid w:val="00CB5C42"/>
    <w:rsid w:val="00CB5D01"/>
    <w:rsid w:val="00CB6D07"/>
    <w:rsid w:val="00CB6F40"/>
    <w:rsid w:val="00CB7ACF"/>
    <w:rsid w:val="00CC0F14"/>
    <w:rsid w:val="00CC2BDC"/>
    <w:rsid w:val="00CC2E82"/>
    <w:rsid w:val="00CC325C"/>
    <w:rsid w:val="00CC6DBB"/>
    <w:rsid w:val="00CC7325"/>
    <w:rsid w:val="00CC7A7F"/>
    <w:rsid w:val="00CD00B4"/>
    <w:rsid w:val="00CD0626"/>
    <w:rsid w:val="00CD2991"/>
    <w:rsid w:val="00CD3B8A"/>
    <w:rsid w:val="00CD4467"/>
    <w:rsid w:val="00CD493F"/>
    <w:rsid w:val="00CD4D7C"/>
    <w:rsid w:val="00CD5DC2"/>
    <w:rsid w:val="00CD70E4"/>
    <w:rsid w:val="00CD79FA"/>
    <w:rsid w:val="00CD7E0B"/>
    <w:rsid w:val="00CE03CC"/>
    <w:rsid w:val="00CE22F6"/>
    <w:rsid w:val="00CE24E0"/>
    <w:rsid w:val="00CE2BAD"/>
    <w:rsid w:val="00CE605F"/>
    <w:rsid w:val="00CE66A7"/>
    <w:rsid w:val="00CE66DD"/>
    <w:rsid w:val="00CE71A9"/>
    <w:rsid w:val="00CE7A60"/>
    <w:rsid w:val="00CF05CA"/>
    <w:rsid w:val="00CF0606"/>
    <w:rsid w:val="00CF0983"/>
    <w:rsid w:val="00CF10F2"/>
    <w:rsid w:val="00CF1CA4"/>
    <w:rsid w:val="00CF31FE"/>
    <w:rsid w:val="00CF32A2"/>
    <w:rsid w:val="00CF3C7B"/>
    <w:rsid w:val="00CF40D6"/>
    <w:rsid w:val="00CF4AA4"/>
    <w:rsid w:val="00CF5968"/>
    <w:rsid w:val="00CF77C5"/>
    <w:rsid w:val="00CF7D62"/>
    <w:rsid w:val="00CF7F01"/>
    <w:rsid w:val="00D021EC"/>
    <w:rsid w:val="00D021F2"/>
    <w:rsid w:val="00D04462"/>
    <w:rsid w:val="00D0463F"/>
    <w:rsid w:val="00D052AC"/>
    <w:rsid w:val="00D06384"/>
    <w:rsid w:val="00D066A4"/>
    <w:rsid w:val="00D07E6A"/>
    <w:rsid w:val="00D1167D"/>
    <w:rsid w:val="00D120E6"/>
    <w:rsid w:val="00D12770"/>
    <w:rsid w:val="00D12FBF"/>
    <w:rsid w:val="00D140EA"/>
    <w:rsid w:val="00D149CA"/>
    <w:rsid w:val="00D14DA8"/>
    <w:rsid w:val="00D1565C"/>
    <w:rsid w:val="00D15ED9"/>
    <w:rsid w:val="00D20636"/>
    <w:rsid w:val="00D2094B"/>
    <w:rsid w:val="00D209FE"/>
    <w:rsid w:val="00D20B5A"/>
    <w:rsid w:val="00D212BF"/>
    <w:rsid w:val="00D212D8"/>
    <w:rsid w:val="00D216CE"/>
    <w:rsid w:val="00D224D7"/>
    <w:rsid w:val="00D23919"/>
    <w:rsid w:val="00D245D4"/>
    <w:rsid w:val="00D25308"/>
    <w:rsid w:val="00D2565A"/>
    <w:rsid w:val="00D25661"/>
    <w:rsid w:val="00D257C4"/>
    <w:rsid w:val="00D25E06"/>
    <w:rsid w:val="00D26AE5"/>
    <w:rsid w:val="00D26C12"/>
    <w:rsid w:val="00D273EA"/>
    <w:rsid w:val="00D27CC4"/>
    <w:rsid w:val="00D30025"/>
    <w:rsid w:val="00D305DD"/>
    <w:rsid w:val="00D319BD"/>
    <w:rsid w:val="00D31D01"/>
    <w:rsid w:val="00D326FB"/>
    <w:rsid w:val="00D33E0F"/>
    <w:rsid w:val="00D35E15"/>
    <w:rsid w:val="00D40CD6"/>
    <w:rsid w:val="00D40F6C"/>
    <w:rsid w:val="00D41030"/>
    <w:rsid w:val="00D4159B"/>
    <w:rsid w:val="00D417B0"/>
    <w:rsid w:val="00D41F7D"/>
    <w:rsid w:val="00D42933"/>
    <w:rsid w:val="00D42981"/>
    <w:rsid w:val="00D4425E"/>
    <w:rsid w:val="00D45402"/>
    <w:rsid w:val="00D45446"/>
    <w:rsid w:val="00D456F0"/>
    <w:rsid w:val="00D47648"/>
    <w:rsid w:val="00D503DB"/>
    <w:rsid w:val="00D53C3D"/>
    <w:rsid w:val="00D54584"/>
    <w:rsid w:val="00D54A6F"/>
    <w:rsid w:val="00D55118"/>
    <w:rsid w:val="00D55703"/>
    <w:rsid w:val="00D55CAF"/>
    <w:rsid w:val="00D5639E"/>
    <w:rsid w:val="00D567DD"/>
    <w:rsid w:val="00D569CE"/>
    <w:rsid w:val="00D56D74"/>
    <w:rsid w:val="00D57737"/>
    <w:rsid w:val="00D57FC3"/>
    <w:rsid w:val="00D6077D"/>
    <w:rsid w:val="00D612C8"/>
    <w:rsid w:val="00D613FA"/>
    <w:rsid w:val="00D63FEB"/>
    <w:rsid w:val="00D64BE3"/>
    <w:rsid w:val="00D64FC1"/>
    <w:rsid w:val="00D7093C"/>
    <w:rsid w:val="00D70CBB"/>
    <w:rsid w:val="00D72722"/>
    <w:rsid w:val="00D747F1"/>
    <w:rsid w:val="00D74E15"/>
    <w:rsid w:val="00D75BA5"/>
    <w:rsid w:val="00D77037"/>
    <w:rsid w:val="00D778C1"/>
    <w:rsid w:val="00D81523"/>
    <w:rsid w:val="00D82195"/>
    <w:rsid w:val="00D8266B"/>
    <w:rsid w:val="00D82F3A"/>
    <w:rsid w:val="00D838EB"/>
    <w:rsid w:val="00D83DBC"/>
    <w:rsid w:val="00D84744"/>
    <w:rsid w:val="00D84BA6"/>
    <w:rsid w:val="00D84BD2"/>
    <w:rsid w:val="00D84DE1"/>
    <w:rsid w:val="00D8680E"/>
    <w:rsid w:val="00D86DA4"/>
    <w:rsid w:val="00D87946"/>
    <w:rsid w:val="00D90B6F"/>
    <w:rsid w:val="00D90E97"/>
    <w:rsid w:val="00D91469"/>
    <w:rsid w:val="00D91AE9"/>
    <w:rsid w:val="00D91CE4"/>
    <w:rsid w:val="00D93050"/>
    <w:rsid w:val="00D94828"/>
    <w:rsid w:val="00D95047"/>
    <w:rsid w:val="00D952C9"/>
    <w:rsid w:val="00D95690"/>
    <w:rsid w:val="00D9625F"/>
    <w:rsid w:val="00D964CA"/>
    <w:rsid w:val="00D96535"/>
    <w:rsid w:val="00D96AD8"/>
    <w:rsid w:val="00D97188"/>
    <w:rsid w:val="00D9719A"/>
    <w:rsid w:val="00D97B17"/>
    <w:rsid w:val="00D97D07"/>
    <w:rsid w:val="00DA191C"/>
    <w:rsid w:val="00DA2255"/>
    <w:rsid w:val="00DA275E"/>
    <w:rsid w:val="00DA2D36"/>
    <w:rsid w:val="00DA3A81"/>
    <w:rsid w:val="00DA4137"/>
    <w:rsid w:val="00DA5281"/>
    <w:rsid w:val="00DA5C20"/>
    <w:rsid w:val="00DA69D9"/>
    <w:rsid w:val="00DA6B69"/>
    <w:rsid w:val="00DA71E2"/>
    <w:rsid w:val="00DB085E"/>
    <w:rsid w:val="00DB0934"/>
    <w:rsid w:val="00DB0AA9"/>
    <w:rsid w:val="00DB1C01"/>
    <w:rsid w:val="00DB203A"/>
    <w:rsid w:val="00DB390D"/>
    <w:rsid w:val="00DB5987"/>
    <w:rsid w:val="00DB60C4"/>
    <w:rsid w:val="00DB6B17"/>
    <w:rsid w:val="00DC010B"/>
    <w:rsid w:val="00DC02FF"/>
    <w:rsid w:val="00DC0D5F"/>
    <w:rsid w:val="00DC30D1"/>
    <w:rsid w:val="00DC39D7"/>
    <w:rsid w:val="00DC3F69"/>
    <w:rsid w:val="00DC4129"/>
    <w:rsid w:val="00DC4655"/>
    <w:rsid w:val="00DC4BFB"/>
    <w:rsid w:val="00DC6A5D"/>
    <w:rsid w:val="00DC6DBE"/>
    <w:rsid w:val="00DC6F82"/>
    <w:rsid w:val="00DC7093"/>
    <w:rsid w:val="00DC7801"/>
    <w:rsid w:val="00DC7C2F"/>
    <w:rsid w:val="00DD01D5"/>
    <w:rsid w:val="00DD118E"/>
    <w:rsid w:val="00DD41BA"/>
    <w:rsid w:val="00DD61D6"/>
    <w:rsid w:val="00DD6866"/>
    <w:rsid w:val="00DD6FE8"/>
    <w:rsid w:val="00DD7678"/>
    <w:rsid w:val="00DE04AB"/>
    <w:rsid w:val="00DE1824"/>
    <w:rsid w:val="00DE1BC9"/>
    <w:rsid w:val="00DE1CFB"/>
    <w:rsid w:val="00DE1EEE"/>
    <w:rsid w:val="00DE2082"/>
    <w:rsid w:val="00DE2686"/>
    <w:rsid w:val="00DE2CC5"/>
    <w:rsid w:val="00DE3B2F"/>
    <w:rsid w:val="00DE3EA2"/>
    <w:rsid w:val="00DE3F03"/>
    <w:rsid w:val="00DE3FCC"/>
    <w:rsid w:val="00DE4410"/>
    <w:rsid w:val="00DE5236"/>
    <w:rsid w:val="00DE53A5"/>
    <w:rsid w:val="00DE5722"/>
    <w:rsid w:val="00DE6C81"/>
    <w:rsid w:val="00DE7420"/>
    <w:rsid w:val="00DF05BA"/>
    <w:rsid w:val="00DF1066"/>
    <w:rsid w:val="00DF1454"/>
    <w:rsid w:val="00DF1930"/>
    <w:rsid w:val="00DF2161"/>
    <w:rsid w:val="00DF2D90"/>
    <w:rsid w:val="00DF32E4"/>
    <w:rsid w:val="00DF54A6"/>
    <w:rsid w:val="00DF5617"/>
    <w:rsid w:val="00DF631A"/>
    <w:rsid w:val="00DF6571"/>
    <w:rsid w:val="00DF663E"/>
    <w:rsid w:val="00DF7791"/>
    <w:rsid w:val="00E00E43"/>
    <w:rsid w:val="00E00FE2"/>
    <w:rsid w:val="00E014DA"/>
    <w:rsid w:val="00E015AE"/>
    <w:rsid w:val="00E0204F"/>
    <w:rsid w:val="00E028BE"/>
    <w:rsid w:val="00E04AC9"/>
    <w:rsid w:val="00E05DA0"/>
    <w:rsid w:val="00E06414"/>
    <w:rsid w:val="00E0695B"/>
    <w:rsid w:val="00E115AE"/>
    <w:rsid w:val="00E11B8F"/>
    <w:rsid w:val="00E13E71"/>
    <w:rsid w:val="00E15022"/>
    <w:rsid w:val="00E15307"/>
    <w:rsid w:val="00E15F41"/>
    <w:rsid w:val="00E161E6"/>
    <w:rsid w:val="00E16AFB"/>
    <w:rsid w:val="00E16C68"/>
    <w:rsid w:val="00E1718B"/>
    <w:rsid w:val="00E1743B"/>
    <w:rsid w:val="00E21917"/>
    <w:rsid w:val="00E21A08"/>
    <w:rsid w:val="00E21D4F"/>
    <w:rsid w:val="00E21DB1"/>
    <w:rsid w:val="00E242CF"/>
    <w:rsid w:val="00E2484D"/>
    <w:rsid w:val="00E30CEE"/>
    <w:rsid w:val="00E31362"/>
    <w:rsid w:val="00E316E7"/>
    <w:rsid w:val="00E321A5"/>
    <w:rsid w:val="00E3377E"/>
    <w:rsid w:val="00E33AA2"/>
    <w:rsid w:val="00E340D8"/>
    <w:rsid w:val="00E34103"/>
    <w:rsid w:val="00E35693"/>
    <w:rsid w:val="00E35896"/>
    <w:rsid w:val="00E37E7D"/>
    <w:rsid w:val="00E402D0"/>
    <w:rsid w:val="00E40372"/>
    <w:rsid w:val="00E40F11"/>
    <w:rsid w:val="00E42A21"/>
    <w:rsid w:val="00E42B11"/>
    <w:rsid w:val="00E456E3"/>
    <w:rsid w:val="00E45B12"/>
    <w:rsid w:val="00E46855"/>
    <w:rsid w:val="00E47EDB"/>
    <w:rsid w:val="00E515CE"/>
    <w:rsid w:val="00E51DD1"/>
    <w:rsid w:val="00E52649"/>
    <w:rsid w:val="00E5280A"/>
    <w:rsid w:val="00E551DA"/>
    <w:rsid w:val="00E565C5"/>
    <w:rsid w:val="00E5693D"/>
    <w:rsid w:val="00E56D6A"/>
    <w:rsid w:val="00E57252"/>
    <w:rsid w:val="00E57684"/>
    <w:rsid w:val="00E577B2"/>
    <w:rsid w:val="00E6100E"/>
    <w:rsid w:val="00E614D1"/>
    <w:rsid w:val="00E6245E"/>
    <w:rsid w:val="00E62943"/>
    <w:rsid w:val="00E62CE2"/>
    <w:rsid w:val="00E63354"/>
    <w:rsid w:val="00E6374E"/>
    <w:rsid w:val="00E63AD2"/>
    <w:rsid w:val="00E63F0B"/>
    <w:rsid w:val="00E65885"/>
    <w:rsid w:val="00E66439"/>
    <w:rsid w:val="00E668F8"/>
    <w:rsid w:val="00E71434"/>
    <w:rsid w:val="00E71CF7"/>
    <w:rsid w:val="00E71D46"/>
    <w:rsid w:val="00E72D86"/>
    <w:rsid w:val="00E7443F"/>
    <w:rsid w:val="00E74722"/>
    <w:rsid w:val="00E75239"/>
    <w:rsid w:val="00E75315"/>
    <w:rsid w:val="00E762A0"/>
    <w:rsid w:val="00E76938"/>
    <w:rsid w:val="00E77A69"/>
    <w:rsid w:val="00E80847"/>
    <w:rsid w:val="00E80F77"/>
    <w:rsid w:val="00E8129A"/>
    <w:rsid w:val="00E81B40"/>
    <w:rsid w:val="00E82E7A"/>
    <w:rsid w:val="00E840AC"/>
    <w:rsid w:val="00E84F54"/>
    <w:rsid w:val="00E86664"/>
    <w:rsid w:val="00E86E4F"/>
    <w:rsid w:val="00E874F8"/>
    <w:rsid w:val="00E90C1A"/>
    <w:rsid w:val="00E91285"/>
    <w:rsid w:val="00E91600"/>
    <w:rsid w:val="00E92ED5"/>
    <w:rsid w:val="00E935C4"/>
    <w:rsid w:val="00E94042"/>
    <w:rsid w:val="00E94F0E"/>
    <w:rsid w:val="00E95DFA"/>
    <w:rsid w:val="00E9647B"/>
    <w:rsid w:val="00E96F0E"/>
    <w:rsid w:val="00E97290"/>
    <w:rsid w:val="00E976E5"/>
    <w:rsid w:val="00EA0EAC"/>
    <w:rsid w:val="00EA1E3A"/>
    <w:rsid w:val="00EA24EE"/>
    <w:rsid w:val="00EA29F6"/>
    <w:rsid w:val="00EA4177"/>
    <w:rsid w:val="00EA54E8"/>
    <w:rsid w:val="00EA6453"/>
    <w:rsid w:val="00EB06DF"/>
    <w:rsid w:val="00EB0E22"/>
    <w:rsid w:val="00EB28B3"/>
    <w:rsid w:val="00EB2981"/>
    <w:rsid w:val="00EB2CC4"/>
    <w:rsid w:val="00EB4177"/>
    <w:rsid w:val="00EB659E"/>
    <w:rsid w:val="00EB79DB"/>
    <w:rsid w:val="00EC0270"/>
    <w:rsid w:val="00EC0320"/>
    <w:rsid w:val="00EC0352"/>
    <w:rsid w:val="00EC2663"/>
    <w:rsid w:val="00EC2A3C"/>
    <w:rsid w:val="00EC3241"/>
    <w:rsid w:val="00EC3523"/>
    <w:rsid w:val="00EC399F"/>
    <w:rsid w:val="00EC39DE"/>
    <w:rsid w:val="00EC3A8D"/>
    <w:rsid w:val="00EC3FBA"/>
    <w:rsid w:val="00EC4673"/>
    <w:rsid w:val="00EC4A14"/>
    <w:rsid w:val="00EC4B2E"/>
    <w:rsid w:val="00EC4D69"/>
    <w:rsid w:val="00EC73E4"/>
    <w:rsid w:val="00ED0614"/>
    <w:rsid w:val="00ED2250"/>
    <w:rsid w:val="00ED2A4B"/>
    <w:rsid w:val="00ED339B"/>
    <w:rsid w:val="00ED3A21"/>
    <w:rsid w:val="00ED50A8"/>
    <w:rsid w:val="00ED515B"/>
    <w:rsid w:val="00ED7E6C"/>
    <w:rsid w:val="00EE0A33"/>
    <w:rsid w:val="00EE0DB8"/>
    <w:rsid w:val="00EE171E"/>
    <w:rsid w:val="00EE1D80"/>
    <w:rsid w:val="00EE3B35"/>
    <w:rsid w:val="00EE4475"/>
    <w:rsid w:val="00EE6082"/>
    <w:rsid w:val="00EE724A"/>
    <w:rsid w:val="00EF01F1"/>
    <w:rsid w:val="00EF14AD"/>
    <w:rsid w:val="00EF2795"/>
    <w:rsid w:val="00EF47CC"/>
    <w:rsid w:val="00EF4B26"/>
    <w:rsid w:val="00EF4BFF"/>
    <w:rsid w:val="00EF5489"/>
    <w:rsid w:val="00EF56A2"/>
    <w:rsid w:val="00EF7D59"/>
    <w:rsid w:val="00F00618"/>
    <w:rsid w:val="00F013C6"/>
    <w:rsid w:val="00F0300B"/>
    <w:rsid w:val="00F033F8"/>
    <w:rsid w:val="00F0349C"/>
    <w:rsid w:val="00F03FCC"/>
    <w:rsid w:val="00F04600"/>
    <w:rsid w:val="00F04D8E"/>
    <w:rsid w:val="00F052A1"/>
    <w:rsid w:val="00F056AE"/>
    <w:rsid w:val="00F05D3F"/>
    <w:rsid w:val="00F07030"/>
    <w:rsid w:val="00F072F2"/>
    <w:rsid w:val="00F07642"/>
    <w:rsid w:val="00F101D1"/>
    <w:rsid w:val="00F10933"/>
    <w:rsid w:val="00F146C2"/>
    <w:rsid w:val="00F15037"/>
    <w:rsid w:val="00F17C87"/>
    <w:rsid w:val="00F20989"/>
    <w:rsid w:val="00F2267A"/>
    <w:rsid w:val="00F23489"/>
    <w:rsid w:val="00F249BD"/>
    <w:rsid w:val="00F261E4"/>
    <w:rsid w:val="00F265D3"/>
    <w:rsid w:val="00F26AB4"/>
    <w:rsid w:val="00F273B1"/>
    <w:rsid w:val="00F279FE"/>
    <w:rsid w:val="00F27A00"/>
    <w:rsid w:val="00F27BC0"/>
    <w:rsid w:val="00F306CA"/>
    <w:rsid w:val="00F3128F"/>
    <w:rsid w:val="00F31E49"/>
    <w:rsid w:val="00F32A38"/>
    <w:rsid w:val="00F349C0"/>
    <w:rsid w:val="00F35938"/>
    <w:rsid w:val="00F35997"/>
    <w:rsid w:val="00F35B79"/>
    <w:rsid w:val="00F36848"/>
    <w:rsid w:val="00F368D4"/>
    <w:rsid w:val="00F36E29"/>
    <w:rsid w:val="00F378BD"/>
    <w:rsid w:val="00F40C81"/>
    <w:rsid w:val="00F44126"/>
    <w:rsid w:val="00F450D1"/>
    <w:rsid w:val="00F452DC"/>
    <w:rsid w:val="00F458BE"/>
    <w:rsid w:val="00F45A21"/>
    <w:rsid w:val="00F45A89"/>
    <w:rsid w:val="00F45D87"/>
    <w:rsid w:val="00F50945"/>
    <w:rsid w:val="00F51BFC"/>
    <w:rsid w:val="00F51F16"/>
    <w:rsid w:val="00F52941"/>
    <w:rsid w:val="00F53F6E"/>
    <w:rsid w:val="00F5584E"/>
    <w:rsid w:val="00F55F87"/>
    <w:rsid w:val="00F57084"/>
    <w:rsid w:val="00F57FC5"/>
    <w:rsid w:val="00F60E3C"/>
    <w:rsid w:val="00F61435"/>
    <w:rsid w:val="00F64F0B"/>
    <w:rsid w:val="00F65C2D"/>
    <w:rsid w:val="00F65EEA"/>
    <w:rsid w:val="00F67853"/>
    <w:rsid w:val="00F7051B"/>
    <w:rsid w:val="00F70BF3"/>
    <w:rsid w:val="00F712B4"/>
    <w:rsid w:val="00F72592"/>
    <w:rsid w:val="00F725F8"/>
    <w:rsid w:val="00F7337D"/>
    <w:rsid w:val="00F73920"/>
    <w:rsid w:val="00F73B23"/>
    <w:rsid w:val="00F744F0"/>
    <w:rsid w:val="00F74B00"/>
    <w:rsid w:val="00F74DB7"/>
    <w:rsid w:val="00F75104"/>
    <w:rsid w:val="00F7560B"/>
    <w:rsid w:val="00F75872"/>
    <w:rsid w:val="00F75EF3"/>
    <w:rsid w:val="00F761BF"/>
    <w:rsid w:val="00F76CB7"/>
    <w:rsid w:val="00F77166"/>
    <w:rsid w:val="00F80C82"/>
    <w:rsid w:val="00F82D3F"/>
    <w:rsid w:val="00F83305"/>
    <w:rsid w:val="00F83328"/>
    <w:rsid w:val="00F8458A"/>
    <w:rsid w:val="00F84EB7"/>
    <w:rsid w:val="00F85E10"/>
    <w:rsid w:val="00F85E21"/>
    <w:rsid w:val="00F86538"/>
    <w:rsid w:val="00F86E17"/>
    <w:rsid w:val="00F879EC"/>
    <w:rsid w:val="00F907D2"/>
    <w:rsid w:val="00F908AC"/>
    <w:rsid w:val="00F91BF7"/>
    <w:rsid w:val="00F91C5A"/>
    <w:rsid w:val="00F923E4"/>
    <w:rsid w:val="00F93018"/>
    <w:rsid w:val="00F94261"/>
    <w:rsid w:val="00F94779"/>
    <w:rsid w:val="00F94BC4"/>
    <w:rsid w:val="00F953E1"/>
    <w:rsid w:val="00F95E6C"/>
    <w:rsid w:val="00F95F22"/>
    <w:rsid w:val="00F960DD"/>
    <w:rsid w:val="00F96EFF"/>
    <w:rsid w:val="00F972FC"/>
    <w:rsid w:val="00F9739B"/>
    <w:rsid w:val="00F97D0A"/>
    <w:rsid w:val="00FA0AFE"/>
    <w:rsid w:val="00FA0EF4"/>
    <w:rsid w:val="00FA2CFF"/>
    <w:rsid w:val="00FA36DC"/>
    <w:rsid w:val="00FA4016"/>
    <w:rsid w:val="00FA45A7"/>
    <w:rsid w:val="00FA4834"/>
    <w:rsid w:val="00FA57D4"/>
    <w:rsid w:val="00FA5A87"/>
    <w:rsid w:val="00FA5DDA"/>
    <w:rsid w:val="00FA709D"/>
    <w:rsid w:val="00FA7AFC"/>
    <w:rsid w:val="00FB05CA"/>
    <w:rsid w:val="00FB09D6"/>
    <w:rsid w:val="00FB105F"/>
    <w:rsid w:val="00FB1378"/>
    <w:rsid w:val="00FB1995"/>
    <w:rsid w:val="00FB2EC5"/>
    <w:rsid w:val="00FB3325"/>
    <w:rsid w:val="00FB35D2"/>
    <w:rsid w:val="00FB37C9"/>
    <w:rsid w:val="00FB3E7F"/>
    <w:rsid w:val="00FB452C"/>
    <w:rsid w:val="00FB4634"/>
    <w:rsid w:val="00FB5416"/>
    <w:rsid w:val="00FB6199"/>
    <w:rsid w:val="00FB6B24"/>
    <w:rsid w:val="00FC016C"/>
    <w:rsid w:val="00FC0FBD"/>
    <w:rsid w:val="00FC14E1"/>
    <w:rsid w:val="00FC15E5"/>
    <w:rsid w:val="00FC16A1"/>
    <w:rsid w:val="00FC2BC1"/>
    <w:rsid w:val="00FC32C4"/>
    <w:rsid w:val="00FC32FB"/>
    <w:rsid w:val="00FC3603"/>
    <w:rsid w:val="00FC6800"/>
    <w:rsid w:val="00FC6931"/>
    <w:rsid w:val="00FC7272"/>
    <w:rsid w:val="00FC7546"/>
    <w:rsid w:val="00FC7D4E"/>
    <w:rsid w:val="00FC7E47"/>
    <w:rsid w:val="00FD00C7"/>
    <w:rsid w:val="00FD0150"/>
    <w:rsid w:val="00FD181B"/>
    <w:rsid w:val="00FD182A"/>
    <w:rsid w:val="00FD283D"/>
    <w:rsid w:val="00FD5B0A"/>
    <w:rsid w:val="00FD697C"/>
    <w:rsid w:val="00FD697E"/>
    <w:rsid w:val="00FD70E9"/>
    <w:rsid w:val="00FD740C"/>
    <w:rsid w:val="00FD7C4F"/>
    <w:rsid w:val="00FD7D84"/>
    <w:rsid w:val="00FE011A"/>
    <w:rsid w:val="00FE0FE1"/>
    <w:rsid w:val="00FE1111"/>
    <w:rsid w:val="00FE1FF6"/>
    <w:rsid w:val="00FE2740"/>
    <w:rsid w:val="00FE2A0D"/>
    <w:rsid w:val="00FE30B4"/>
    <w:rsid w:val="00FE38A1"/>
    <w:rsid w:val="00FE3F31"/>
    <w:rsid w:val="00FE4387"/>
    <w:rsid w:val="00FE4BC3"/>
    <w:rsid w:val="00FE4D9F"/>
    <w:rsid w:val="00FE680A"/>
    <w:rsid w:val="00FE7703"/>
    <w:rsid w:val="00FE7DA8"/>
    <w:rsid w:val="00FF0088"/>
    <w:rsid w:val="00FF16CE"/>
    <w:rsid w:val="00FF1A3D"/>
    <w:rsid w:val="00FF1CBB"/>
    <w:rsid w:val="00FF22F8"/>
    <w:rsid w:val="00FF4177"/>
    <w:rsid w:val="00FF458E"/>
    <w:rsid w:val="00FF52D9"/>
    <w:rsid w:val="00FF5B03"/>
    <w:rsid w:val="00FF5CC7"/>
    <w:rsid w:val="00FF5F6A"/>
    <w:rsid w:val="00FF65A8"/>
    <w:rsid w:val="00FF661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lsdException w:name="caption" w:uiPriority="35" w:qFormat="1"/>
    <w:lsdException w:name="annotation reference" w:qFormat="1"/>
    <w:lsdException w:name="Title" w:qFormat="1"/>
    <w:lsdException w:name="Subtitle" w:qFormat="1"/>
    <w:lsdException w:name="Strong" w:qFormat="1"/>
    <w:lsdException w:name="Emphasis" w:uiPriority="20" w:qFormat="1"/>
    <w:lsdException w:name="Normal (Web)" w:uiPriority="99"/>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pPr>
      <w:keepNext/>
      <w:spacing w:before="240" w:after="60"/>
      <w:outlineLvl w:val="3"/>
    </w:pPr>
    <w:rPr>
      <w:rFonts w:eastAsia="MS Mincho"/>
      <w:b/>
      <w:bCs/>
      <w:sz w:val="28"/>
      <w:szCs w:val="28"/>
    </w:rPr>
  </w:style>
  <w:style w:type="paragraph" w:styleId="5">
    <w:name w:val="heading 5"/>
    <w:basedOn w:val="a"/>
    <w:next w:val="a"/>
    <w:link w:val="5Char"/>
    <w:semiHidden/>
    <w:unhideWhenUsed/>
    <w:qFormat/>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Caption Char1,Caption Char2,Caption Char Char Char,Caption Char Char1,fig and tbl,fighead2,fighead21,fighead22,fighead23,Table Caption1,fighead211,fighead24"/>
    <w:basedOn w:val="a"/>
    <w:next w:val="a"/>
    <w:link w:val="Char1"/>
    <w:uiPriority w:val="35"/>
    <w:qFormat/>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5"/>
    <w:uiPriority w:val="35"/>
    <w:rPr>
      <w:lang w:val="en-GB" w:eastAsia="en-US" w:bidi="ar-SA"/>
    </w:rPr>
  </w:style>
  <w:style w:type="paragraph" w:styleId="2">
    <w:name w:val="List 2"/>
    <w:basedOn w:val="a6"/>
    <w:pPr>
      <w:numPr>
        <w:numId w:val="2"/>
      </w:numPr>
      <w:spacing w:before="180"/>
    </w:pPr>
    <w:rPr>
      <w:rFonts w:ascii="Arial" w:hAnsi="Arial"/>
      <w:sz w:val="22"/>
      <w:szCs w:val="20"/>
    </w:rPr>
  </w:style>
  <w:style w:type="paragraph" w:styleId="a6">
    <w:name w:val="List"/>
    <w:basedOn w:val="a"/>
    <w:pPr>
      <w:ind w:left="283" w:hanging="283"/>
    </w:pPr>
  </w:style>
  <w:style w:type="table" w:styleId="a7">
    <w:name w:val="Table Grid"/>
    <w:basedOn w:val="a2"/>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qFormat/>
    <w:rPr>
      <w:sz w:val="21"/>
      <w:szCs w:val="21"/>
    </w:rPr>
  </w:style>
  <w:style w:type="paragraph" w:styleId="a9">
    <w:name w:val="annotation text"/>
    <w:basedOn w:val="a"/>
    <w:link w:val="Char2"/>
    <w:uiPriority w:val="99"/>
    <w:qFormat/>
  </w:style>
  <w:style w:type="paragraph" w:styleId="aa">
    <w:name w:val="annotation subject"/>
    <w:basedOn w:val="a9"/>
    <w:next w:val="a9"/>
    <w:semiHidden/>
    <w:rPr>
      <w:b/>
      <w:bCs/>
    </w:rPr>
  </w:style>
  <w:style w:type="paragraph" w:styleId="ab">
    <w:name w:val="Balloon Text"/>
    <w:basedOn w:val="a"/>
    <w:semiHidden/>
    <w:rPr>
      <w:sz w:val="18"/>
      <w:szCs w:val="18"/>
    </w:rPr>
  </w:style>
  <w:style w:type="paragraph" w:styleId="ac">
    <w:name w:val="footer"/>
    <w:basedOn w:val="a"/>
    <w:pPr>
      <w:tabs>
        <w:tab w:val="center" w:pos="4153"/>
        <w:tab w:val="right" w:pos="8306"/>
      </w:tabs>
      <w:snapToGrid w:val="0"/>
    </w:pPr>
    <w:rPr>
      <w:sz w:val="18"/>
      <w:szCs w:val="18"/>
    </w:rPr>
  </w:style>
  <w:style w:type="paragraph" w:styleId="ad">
    <w:name w:val="Document Map"/>
    <w:basedOn w:val="a"/>
    <w:semiHidden/>
    <w:pPr>
      <w:shd w:val="clear" w:color="auto" w:fill="000080"/>
    </w:pPr>
  </w:style>
  <w:style w:type="character" w:styleId="ae">
    <w:name w:val="page number"/>
    <w:basedOn w:val="a1"/>
  </w:style>
  <w:style w:type="paragraph" w:styleId="af">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R4_bullets,列"/>
    <w:basedOn w:val="a"/>
    <w:link w:val="Char3"/>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Pr>
      <w:rFonts w:ascii="Arial" w:eastAsia="MS Mincho" w:hAnsi="Arial" w:cs="Arial"/>
      <w:i/>
      <w:noProof/>
      <w:sz w:val="18"/>
      <w:szCs w:val="24"/>
    </w:rPr>
  </w:style>
  <w:style w:type="paragraph" w:customStyle="1" w:styleId="Comments">
    <w:name w:val="Comments"/>
    <w:basedOn w:val="a"/>
    <w:link w:val="CommentsChar"/>
    <w:qFormat/>
    <w:pPr>
      <w:spacing w:before="40"/>
    </w:pPr>
    <w:rPr>
      <w:rFonts w:ascii="Arial" w:eastAsia="MS Mincho" w:hAnsi="Arial"/>
      <w:i/>
      <w:noProof/>
      <w:sz w:val="18"/>
    </w:rPr>
  </w:style>
  <w:style w:type="table" w:styleId="30">
    <w:name w:val="Table Classic 3"/>
    <w:basedOn w:val="a2"/>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pPr>
      <w:spacing w:before="100" w:beforeAutospacing="1" w:after="100" w:afterAutospacing="1"/>
    </w:pPr>
    <w:rPr>
      <w:sz w:val="24"/>
      <w:lang w:eastAsia="zh-CN"/>
    </w:rPr>
  </w:style>
  <w:style w:type="character" w:styleId="af1">
    <w:name w:val="Hyperlink"/>
    <w:basedOn w:val="a1"/>
    <w:unhideWhenUsed/>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Pr>
      <w:rFonts w:eastAsia="MS Mincho"/>
      <w:szCs w:val="24"/>
      <w:lang w:eastAsia="en-US"/>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
    <w:uiPriority w:val="34"/>
    <w:qFormat/>
    <w:rPr>
      <w:rFonts w:eastAsia="MS Mincho"/>
      <w:lang w:val="en-GB" w:eastAsia="en-US"/>
    </w:rPr>
  </w:style>
  <w:style w:type="character" w:styleId="af2">
    <w:name w:val="Emphasis"/>
    <w:basedOn w:val="a1"/>
    <w:uiPriority w:val="20"/>
    <w:qFormat/>
    <w:rPr>
      <w:i w:val="0"/>
      <w:iCs w:val="0"/>
      <w:color w:val="CC0000"/>
    </w:rPr>
  </w:style>
  <w:style w:type="character" w:styleId="af3">
    <w:name w:val="Placeholder Text"/>
    <w:basedOn w:val="a1"/>
    <w:uiPriority w:val="99"/>
    <w:semiHidden/>
    <w:rPr>
      <w:color w:val="808080"/>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styleId="af4">
    <w:name w:val="Revision"/>
    <w:hidden/>
    <w:uiPriority w:val="99"/>
    <w:semiHidden/>
    <w:rPr>
      <w:rFonts w:eastAsia="Times New Roman"/>
      <w:szCs w:val="24"/>
      <w:lang w:eastAsia="en-US"/>
    </w:rPr>
  </w:style>
  <w:style w:type="paragraph" w:styleId="af5">
    <w:name w:val="footnote text"/>
    <w:basedOn w:val="a"/>
    <w:link w:val="Char4"/>
    <w:rPr>
      <w:szCs w:val="20"/>
    </w:rPr>
  </w:style>
  <w:style w:type="character" w:customStyle="1" w:styleId="Char4">
    <w:name w:val="脚注文本 Char"/>
    <w:basedOn w:val="a1"/>
    <w:link w:val="af5"/>
    <w:rPr>
      <w:rFonts w:eastAsia="Times New Roman"/>
      <w:lang w:eastAsia="en-US"/>
    </w:rPr>
  </w:style>
  <w:style w:type="character" w:styleId="af6">
    <w:name w:val="footnote reference"/>
    <w:basedOn w:val="a1"/>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Pr>
      <w:rFonts w:ascii="Arial" w:eastAsia="MS Mincho" w:hAnsi="Arial"/>
      <w:b/>
      <w:szCs w:val="24"/>
      <w:lang w:eastAsia="en-US"/>
    </w:rPr>
  </w:style>
  <w:style w:type="character" w:customStyle="1" w:styleId="opdict3font241">
    <w:name w:val="op_dict3_font241"/>
    <w:basedOn w:val="a1"/>
    <w:rPr>
      <w:rFonts w:ascii="Arial" w:hAnsi="Arial" w:cs="Arial" w:hint="default"/>
      <w:sz w:val="22"/>
      <w:szCs w:val="22"/>
    </w:rPr>
  </w:style>
  <w:style w:type="paragraph" w:customStyle="1" w:styleId="Doc-title">
    <w:name w:val="Doc-title"/>
    <w:basedOn w:val="a"/>
    <w:next w:val="Doc-text2"/>
    <w:link w:val="Doc-titleChar"/>
    <w:qFormat/>
    <w:pPr>
      <w:spacing w:before="60"/>
      <w:ind w:left="1259" w:hanging="1259"/>
    </w:pPr>
    <w:rPr>
      <w:rFonts w:ascii="Arial" w:eastAsia="MS Mincho" w:hAnsi="Arial"/>
      <w:noProof/>
      <w:lang w:val="en-GB" w:eastAsia="en-GB"/>
    </w:rPr>
  </w:style>
  <w:style w:type="character" w:customStyle="1" w:styleId="Doc-titleChar">
    <w:name w:val="Doc-title Char"/>
    <w:link w:val="Doc-title"/>
    <w:rPr>
      <w:rFonts w:ascii="Arial" w:eastAsia="MS Mincho" w:hAnsi="Arial"/>
      <w:noProof/>
      <w:szCs w:val="24"/>
      <w:lang w:val="en-GB" w:eastAsia="en-GB"/>
    </w:rPr>
  </w:style>
  <w:style w:type="character" w:customStyle="1" w:styleId="opdicttext12">
    <w:name w:val="op_dict_text12"/>
    <w:basedOn w:val="a1"/>
    <w:rPr>
      <w:color w:val="999999"/>
    </w:rPr>
  </w:style>
  <w:style w:type="character" w:customStyle="1" w:styleId="opdicttext22">
    <w:name w:val="op_dict_text22"/>
    <w:basedOn w:val="a1"/>
  </w:style>
  <w:style w:type="paragraph" w:customStyle="1" w:styleId="3GPPHeader">
    <w:name w:val="3GPP_Header"/>
    <w:basedOn w:val="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pPr>
      <w:keepNext/>
      <w:keepLines/>
      <w:jc w:val="center"/>
    </w:pPr>
    <w:rPr>
      <w:rFonts w:ascii="Arial" w:eastAsiaTheme="minorEastAsia" w:hAnsi="Arial"/>
      <w:b/>
      <w:sz w:val="18"/>
      <w:szCs w:val="20"/>
      <w:lang w:val="en-GB"/>
    </w:rPr>
  </w:style>
  <w:style w:type="paragraph" w:customStyle="1" w:styleId="TAL">
    <w:name w:val="TAL"/>
    <w:basedOn w:val="a"/>
    <w:link w:val="TALCar"/>
    <w:qFormat/>
    <w:pPr>
      <w:keepNext/>
      <w:keepLines/>
    </w:pPr>
    <w:rPr>
      <w:rFonts w:ascii="Arial" w:eastAsiaTheme="minorEastAsia" w:hAnsi="Arial"/>
      <w:sz w:val="18"/>
      <w:szCs w:val="20"/>
      <w:lang w:val="en-GB"/>
    </w:rPr>
  </w:style>
  <w:style w:type="character" w:customStyle="1" w:styleId="TALCar">
    <w:name w:val="TAL Car"/>
    <w:link w:val="TAL"/>
    <w:qFormat/>
    <w:rPr>
      <w:rFonts w:ascii="Arial" w:hAnsi="Arial"/>
      <w:sz w:val="18"/>
      <w:lang w:val="en-GB" w:eastAsia="en-US"/>
    </w:rPr>
  </w:style>
  <w:style w:type="paragraph" w:customStyle="1" w:styleId="TALCharChar">
    <w:name w:val="TAL Char Char"/>
    <w:basedOn w:val="a"/>
    <w:link w:val="TALCharCharChar"/>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EditorsNote">
    <w:name w:val="Editor's Note"/>
    <w:aliases w:val="EN"/>
    <w:basedOn w:val="a"/>
    <w:link w:val="EditorsNoteChar"/>
    <w:qFormat/>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qFormat/>
    <w:rPr>
      <w:color w:val="FF0000"/>
      <w:lang w:val="en-GB" w:eastAsia="en-US"/>
    </w:rPr>
  </w:style>
  <w:style w:type="character" w:customStyle="1" w:styleId="5Char">
    <w:name w:val="标题 5 Char"/>
    <w:basedOn w:val="a1"/>
    <w:link w:val="5"/>
    <w:semiHidden/>
    <w:rPr>
      <w:rFonts w:eastAsia="Times New Roman"/>
      <w:b/>
      <w:bCs/>
      <w:sz w:val="28"/>
      <w:szCs w:val="28"/>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paragraph" w:customStyle="1" w:styleId="TAC">
    <w:name w:val="TAC"/>
    <w:basedOn w:val="TAL"/>
    <w:link w:val="TACChar"/>
    <w:pPr>
      <w:jc w:val="center"/>
    </w:pPr>
  </w:style>
  <w:style w:type="character" w:customStyle="1" w:styleId="TACChar">
    <w:name w:val="TAC Char"/>
    <w:link w:val="TAC"/>
    <w:locked/>
    <w:rPr>
      <w:rFonts w:ascii="Arial" w:hAnsi="Arial"/>
      <w:sz w:val="18"/>
      <w:lang w:val="en-GB" w:eastAsia="en-US"/>
    </w:rPr>
  </w:style>
  <w:style w:type="paragraph" w:customStyle="1" w:styleId="TAN">
    <w:name w:val="TAN"/>
    <w:basedOn w:val="TAL"/>
    <w:link w:val="TANChar"/>
    <w:pPr>
      <w:ind w:left="851" w:hanging="851"/>
    </w:pPr>
  </w:style>
  <w:style w:type="character" w:customStyle="1" w:styleId="TANChar">
    <w:name w:val="TAN Char"/>
    <w:link w:val="TAN"/>
    <w:locked/>
    <w:rPr>
      <w:rFonts w:ascii="Arial" w:hAnsi="Arial"/>
      <w:sz w:val="18"/>
      <w:lang w:val="en-GB" w:eastAsia="en-US"/>
    </w:rPr>
  </w:style>
  <w:style w:type="character" w:customStyle="1" w:styleId="Char2">
    <w:name w:val="批注文字 Char"/>
    <w:basedOn w:val="a1"/>
    <w:link w:val="a9"/>
    <w:uiPriority w:val="99"/>
    <w:qFormat/>
    <w:rPr>
      <w:rFonts w:eastAsia="Times New Roman"/>
      <w:szCs w:val="24"/>
      <w:lang w:eastAsia="en-US"/>
    </w:rPr>
  </w:style>
  <w:style w:type="paragraph" w:customStyle="1" w:styleId="TH">
    <w:name w:val="TH"/>
    <w:basedOn w:val="a"/>
    <w:link w:val="THChar"/>
    <w:qFormat/>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Pr>
      <w:rFonts w:ascii="Arial" w:eastAsia="Times New Roman" w:hAnsi="Arial"/>
      <w:b/>
    </w:rPr>
  </w:style>
  <w:style w:type="character" w:customStyle="1" w:styleId="B1Char1">
    <w:name w:val="B1 Char1"/>
    <w:link w:val="B1"/>
    <w:qFormat/>
    <w:locked/>
    <w:rPr>
      <w:rFonts w:eastAsia="Times New Roman"/>
      <w:lang w:eastAsia="ja-JP"/>
    </w:rPr>
  </w:style>
  <w:style w:type="paragraph" w:customStyle="1" w:styleId="B1">
    <w:name w:val="B1"/>
    <w:basedOn w:val="a6"/>
    <w:link w:val="B1Char1"/>
    <w:qFormat/>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Pr>
      <w:rFonts w:eastAsia="Times New Roman"/>
      <w:lang w:eastAsia="ja-JP"/>
    </w:rPr>
  </w:style>
  <w:style w:type="paragraph" w:customStyle="1" w:styleId="B3">
    <w:name w:val="B3"/>
    <w:basedOn w:val="31"/>
    <w:link w:val="B3Char2"/>
    <w:qFormat/>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pPr>
      <w:ind w:leftChars="400" w:left="100" w:hangingChars="200" w:hanging="200"/>
      <w:contextualSpacing/>
    </w:pPr>
  </w:style>
  <w:style w:type="character" w:customStyle="1" w:styleId="B2Char">
    <w:name w:val="B2 Char"/>
    <w:link w:val="B2"/>
    <w:qFormat/>
    <w:locked/>
    <w:rPr>
      <w:rFonts w:eastAsia="Times New Roman"/>
      <w:lang w:val="en-GB" w:eastAsia="ja-JP"/>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Pr>
      <w:rFonts w:eastAsia="Times New Roman"/>
      <w:lang w:val="en-GB" w:eastAsia="ja-JP"/>
    </w:rPr>
  </w:style>
  <w:style w:type="paragraph" w:customStyle="1" w:styleId="NO">
    <w:name w:val="NO"/>
    <w:basedOn w:val="a"/>
    <w:link w:val="NOChar"/>
    <w:qFormat/>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qFormat/>
    <w:pPr>
      <w:numPr>
        <w:numId w:val="3"/>
      </w:numPr>
      <w:spacing w:before="60"/>
    </w:pPr>
    <w:rPr>
      <w:rFonts w:ascii="Arial" w:eastAsia="MS Mincho" w:hAnsi="Arial"/>
      <w:b/>
      <w:lang w:val="en-GB" w:eastAsia="en-GB"/>
    </w:rPr>
  </w:style>
  <w:style w:type="paragraph" w:customStyle="1" w:styleId="EmailDiscussion">
    <w:name w:val="EmailDiscussion"/>
    <w:basedOn w:val="a"/>
    <w:next w:val="a"/>
    <w:pPr>
      <w:numPr>
        <w:numId w:val="4"/>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Pr>
      <w:rFonts w:ascii="Arial" w:eastAsia="MS Mincho" w:hAnsi="Arial" w:cs="Arial"/>
      <w:b/>
      <w:bCs/>
      <w:sz w:val="26"/>
      <w:szCs w:val="26"/>
      <w:lang w:eastAsia="en-US"/>
    </w:rPr>
  </w:style>
  <w:style w:type="paragraph" w:customStyle="1" w:styleId="TF">
    <w:name w:val="TF"/>
    <w:basedOn w:val="TH"/>
    <w:link w:val="TFChar"/>
    <w:qFormat/>
    <w:pPr>
      <w:keepNext w:val="0"/>
      <w:spacing w:before="0" w:after="240"/>
    </w:pPr>
  </w:style>
  <w:style w:type="character" w:customStyle="1" w:styleId="TFChar">
    <w:name w:val="TF Char"/>
    <w:link w:val="TF"/>
    <w:rPr>
      <w:rFonts w:ascii="Arial" w:eastAsia="Times New Roman" w:hAnsi="Arial"/>
      <w:b/>
    </w:rPr>
  </w:style>
  <w:style w:type="paragraph" w:customStyle="1" w:styleId="H6">
    <w:name w:val="H6"/>
    <w:basedOn w:val="5"/>
    <w:next w:val="a"/>
    <w:pPr>
      <w:spacing w:before="120" w:after="180" w:line="240" w:lineRule="auto"/>
      <w:ind w:left="1985" w:hanging="1985"/>
      <w:outlineLvl w:val="9"/>
    </w:pPr>
    <w:rPr>
      <w:rFonts w:ascii="Arial" w:eastAsia="MS Mincho" w:hAnsi="Arial"/>
      <w:b w:val="0"/>
      <w:bCs w:val="0"/>
      <w:sz w:val="20"/>
      <w:szCs w:val="20"/>
      <w:lang w:val="en-GB"/>
    </w:rPr>
  </w:style>
  <w:style w:type="character" w:customStyle="1" w:styleId="NOChar1">
    <w:name w:val="NO Char1"/>
    <w:rPr>
      <w:rFonts w:eastAsia="MS Mincho"/>
      <w:lang w:val="en-GB" w:eastAsia="en-US" w:bidi="ar-SA"/>
    </w:rPr>
  </w:style>
  <w:style w:type="character" w:customStyle="1" w:styleId="Style3">
    <w:name w:val="Style3"/>
    <w:uiPriority w:val="1"/>
    <w:qFormat/>
    <w:rPr>
      <w:color w:val="000000"/>
    </w:rPr>
  </w:style>
  <w:style w:type="character" w:styleId="af7">
    <w:name w:val="Strong"/>
    <w:basedOn w:val="a1"/>
    <w:qFormat/>
    <w:rPr>
      <w:b/>
      <w:bCs/>
    </w:rPr>
  </w:style>
  <w:style w:type="character" w:customStyle="1" w:styleId="NOZchn">
    <w:name w:val="NO Zchn"/>
    <w:rPr>
      <w:lang w:eastAsia="en-US"/>
    </w:rPr>
  </w:style>
  <w:style w:type="character" w:customStyle="1" w:styleId="B1Char">
    <w:name w:val="B1 Char"/>
    <w:qFormat/>
    <w:rPr>
      <w:lang w:val="en-GB"/>
    </w:rPr>
  </w:style>
  <w:style w:type="character" w:customStyle="1" w:styleId="B3Char">
    <w:name w:val="B3 Char"/>
    <w:rPr>
      <w:lang w:val="en-GB"/>
    </w:rPr>
  </w:style>
  <w:style w:type="character" w:customStyle="1" w:styleId="2Char">
    <w:name w:val="标题 2 Char"/>
    <w:aliases w:val="Head2A Char,2 Char,H2 Char1,UNDERRUBRIK 1-2 Char,DO NOT USE_h2 Char,h2 Char1,h21 Char,Heading 2 Char Char,H2 Char Char,h2 Char Char,Heading 2 3GPP Char"/>
    <w:basedOn w:val="a1"/>
    <w:link w:val="20"/>
    <w:rPr>
      <w:rFonts w:ascii="Arial" w:eastAsia="MS Mincho" w:hAnsi="Arial" w:cs="Arial"/>
      <w:b/>
      <w:bCs/>
      <w:iCs/>
      <w:szCs w:val="28"/>
    </w:rPr>
  </w:style>
  <w:style w:type="character" w:customStyle="1" w:styleId="B1Zchn">
    <w:name w:val="B1 Zchn"/>
    <w:rPr>
      <w:rFonts w:eastAsia="Times New Roman"/>
    </w:rPr>
  </w:style>
  <w:style w:type="character" w:customStyle="1" w:styleId="B2Car">
    <w:name w:val="B2 Car"/>
    <w:rPr>
      <w:rFonts w:eastAsia="Times New Roman"/>
    </w:rPr>
  </w:style>
  <w:style w:type="paragraph" w:customStyle="1" w:styleId="FP">
    <w:name w:val="FP"/>
    <w:basedOn w:val="a"/>
    <w:pPr>
      <w:overflowPunct w:val="0"/>
      <w:autoSpaceDE w:val="0"/>
      <w:autoSpaceDN w:val="0"/>
      <w:adjustRightInd w:val="0"/>
      <w:textAlignment w:val="baseline"/>
    </w:pPr>
    <w:rPr>
      <w:szCs w:val="20"/>
      <w:lang w:val="en-GB" w:eastAsia="en-GB"/>
    </w:rPr>
  </w:style>
  <w:style w:type="paragraph" w:styleId="80">
    <w:name w:val="toc 8"/>
    <w:basedOn w:val="10"/>
    <w:pPr>
      <w:keepNext/>
      <w:keepLines/>
      <w:widowControl w:val="0"/>
      <w:tabs>
        <w:tab w:val="right" w:leader="dot" w:pos="9639"/>
      </w:tabs>
      <w:spacing w:before="180" w:after="0"/>
      <w:ind w:left="2693" w:right="425" w:hanging="2693"/>
    </w:pPr>
    <w:rPr>
      <w:rFonts w:eastAsia="宋体"/>
      <w:b/>
      <w:noProof/>
      <w:sz w:val="22"/>
      <w:szCs w:val="20"/>
      <w:lang w:val="en-GB"/>
    </w:rPr>
  </w:style>
  <w:style w:type="paragraph" w:styleId="10">
    <w:name w:val="toc 1"/>
    <w:basedOn w:val="a"/>
    <w:next w:val="a"/>
    <w:autoRedefine/>
    <w:pPr>
      <w:spacing w:after="100"/>
    </w:pPr>
  </w:style>
  <w:style w:type="table" w:styleId="-1">
    <w:name w:val="Light List Accent 1"/>
    <w:basedOn w:val="a2"/>
    <w:uiPriority w:val="61"/>
    <w:rsid w:val="00CD493F"/>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3-1">
    <w:name w:val="Medium Grid 3 Accent 1"/>
    <w:basedOn w:val="a2"/>
    <w:uiPriority w:val="69"/>
    <w:rsid w:val="001507D4"/>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1-1">
    <w:name w:val="Medium Shading 1 Accent 1"/>
    <w:basedOn w:val="a2"/>
    <w:uiPriority w:val="63"/>
    <w:rsid w:val="00B60BE5"/>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paragraph" w:customStyle="1" w:styleId="ContributionHeader">
    <w:name w:val="ContributionHeader"/>
    <w:basedOn w:val="a"/>
    <w:link w:val="ContributionHeaderChar"/>
    <w:rsid w:val="00DA191C"/>
    <w:pPr>
      <w:widowControl w:val="0"/>
      <w:tabs>
        <w:tab w:val="left" w:pos="2340"/>
        <w:tab w:val="right" w:pos="9900"/>
      </w:tabs>
      <w:overflowPunct w:val="0"/>
      <w:autoSpaceDE w:val="0"/>
      <w:autoSpaceDN w:val="0"/>
      <w:adjustRightInd w:val="0"/>
      <w:spacing w:after="120"/>
    </w:pPr>
    <w:rPr>
      <w:rFonts w:ascii="Arial" w:eastAsia="MS Mincho" w:hAnsi="Arial" w:cs="Arial"/>
      <w:b/>
      <w:sz w:val="24"/>
      <w:lang w:val="en-GB" w:eastAsia="en-GB"/>
    </w:rPr>
  </w:style>
  <w:style w:type="character" w:customStyle="1" w:styleId="ContributionHeaderChar">
    <w:name w:val="ContributionHeader Char"/>
    <w:link w:val="ContributionHeader"/>
    <w:locked/>
    <w:rsid w:val="00DA191C"/>
    <w:rPr>
      <w:rFonts w:ascii="Arial" w:eastAsia="MS Mincho" w:hAnsi="Arial" w:cs="Arial"/>
      <w:b/>
      <w:sz w:val="24"/>
      <w:szCs w:val="24"/>
      <w:lang w:val="en-GB" w:eastAsia="en-GB"/>
    </w:rPr>
  </w:style>
  <w:style w:type="character" w:customStyle="1" w:styleId="apple-converted-space">
    <w:name w:val="apple-converted-space"/>
    <w:basedOn w:val="a1"/>
    <w:rsid w:val="004A7BFF"/>
  </w:style>
  <w:style w:type="character" w:customStyle="1" w:styleId="xxapple-tab-span">
    <w:name w:val="xxapple-tab-span"/>
    <w:basedOn w:val="a1"/>
    <w:rsid w:val="004A7BF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lsdException w:name="caption" w:uiPriority="35" w:qFormat="1"/>
    <w:lsdException w:name="annotation reference" w:qFormat="1"/>
    <w:lsdException w:name="Title" w:qFormat="1"/>
    <w:lsdException w:name="Subtitle" w:qFormat="1"/>
    <w:lsdException w:name="Strong" w:qFormat="1"/>
    <w:lsdException w:name="Emphasis" w:uiPriority="20" w:qFormat="1"/>
    <w:lsdException w:name="Normal (Web)" w:uiPriority="99"/>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pPr>
      <w:keepNext/>
      <w:spacing w:before="240" w:after="60"/>
      <w:outlineLvl w:val="3"/>
    </w:pPr>
    <w:rPr>
      <w:rFonts w:eastAsia="MS Mincho"/>
      <w:b/>
      <w:bCs/>
      <w:sz w:val="28"/>
      <w:szCs w:val="28"/>
    </w:rPr>
  </w:style>
  <w:style w:type="paragraph" w:styleId="5">
    <w:name w:val="heading 5"/>
    <w:basedOn w:val="a"/>
    <w:next w:val="a"/>
    <w:link w:val="5Char"/>
    <w:semiHidden/>
    <w:unhideWhenUsed/>
    <w:qFormat/>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Caption Char1,Caption Char2,Caption Char Char Char,Caption Char Char1,fig and tbl,fighead2,fighead21,fighead22,fighead23,Table Caption1,fighead211,fighead24"/>
    <w:basedOn w:val="a"/>
    <w:next w:val="a"/>
    <w:link w:val="Char1"/>
    <w:uiPriority w:val="35"/>
    <w:qFormat/>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5"/>
    <w:uiPriority w:val="35"/>
    <w:rPr>
      <w:lang w:val="en-GB" w:eastAsia="en-US" w:bidi="ar-SA"/>
    </w:rPr>
  </w:style>
  <w:style w:type="paragraph" w:styleId="2">
    <w:name w:val="List 2"/>
    <w:basedOn w:val="a6"/>
    <w:pPr>
      <w:numPr>
        <w:numId w:val="2"/>
      </w:numPr>
      <w:spacing w:before="180"/>
    </w:pPr>
    <w:rPr>
      <w:rFonts w:ascii="Arial" w:hAnsi="Arial"/>
      <w:sz w:val="22"/>
      <w:szCs w:val="20"/>
    </w:rPr>
  </w:style>
  <w:style w:type="paragraph" w:styleId="a6">
    <w:name w:val="List"/>
    <w:basedOn w:val="a"/>
    <w:pPr>
      <w:ind w:left="283" w:hanging="283"/>
    </w:pPr>
  </w:style>
  <w:style w:type="table" w:styleId="a7">
    <w:name w:val="Table Grid"/>
    <w:basedOn w:val="a2"/>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qFormat/>
    <w:rPr>
      <w:sz w:val="21"/>
      <w:szCs w:val="21"/>
    </w:rPr>
  </w:style>
  <w:style w:type="paragraph" w:styleId="a9">
    <w:name w:val="annotation text"/>
    <w:basedOn w:val="a"/>
    <w:link w:val="Char2"/>
    <w:uiPriority w:val="99"/>
    <w:qFormat/>
  </w:style>
  <w:style w:type="paragraph" w:styleId="aa">
    <w:name w:val="annotation subject"/>
    <w:basedOn w:val="a9"/>
    <w:next w:val="a9"/>
    <w:semiHidden/>
    <w:rPr>
      <w:b/>
      <w:bCs/>
    </w:rPr>
  </w:style>
  <w:style w:type="paragraph" w:styleId="ab">
    <w:name w:val="Balloon Text"/>
    <w:basedOn w:val="a"/>
    <w:semiHidden/>
    <w:rPr>
      <w:sz w:val="18"/>
      <w:szCs w:val="18"/>
    </w:rPr>
  </w:style>
  <w:style w:type="paragraph" w:styleId="ac">
    <w:name w:val="footer"/>
    <w:basedOn w:val="a"/>
    <w:pPr>
      <w:tabs>
        <w:tab w:val="center" w:pos="4153"/>
        <w:tab w:val="right" w:pos="8306"/>
      </w:tabs>
      <w:snapToGrid w:val="0"/>
    </w:pPr>
    <w:rPr>
      <w:sz w:val="18"/>
      <w:szCs w:val="18"/>
    </w:rPr>
  </w:style>
  <w:style w:type="paragraph" w:styleId="ad">
    <w:name w:val="Document Map"/>
    <w:basedOn w:val="a"/>
    <w:semiHidden/>
    <w:pPr>
      <w:shd w:val="clear" w:color="auto" w:fill="000080"/>
    </w:pPr>
  </w:style>
  <w:style w:type="character" w:styleId="ae">
    <w:name w:val="page number"/>
    <w:basedOn w:val="a1"/>
  </w:style>
  <w:style w:type="paragraph" w:styleId="af">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R4_bullets,列"/>
    <w:basedOn w:val="a"/>
    <w:link w:val="Char3"/>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Pr>
      <w:rFonts w:ascii="Arial" w:eastAsia="MS Mincho" w:hAnsi="Arial" w:cs="Arial"/>
      <w:i/>
      <w:noProof/>
      <w:sz w:val="18"/>
      <w:szCs w:val="24"/>
    </w:rPr>
  </w:style>
  <w:style w:type="paragraph" w:customStyle="1" w:styleId="Comments">
    <w:name w:val="Comments"/>
    <w:basedOn w:val="a"/>
    <w:link w:val="CommentsChar"/>
    <w:qFormat/>
    <w:pPr>
      <w:spacing w:before="40"/>
    </w:pPr>
    <w:rPr>
      <w:rFonts w:ascii="Arial" w:eastAsia="MS Mincho" w:hAnsi="Arial"/>
      <w:i/>
      <w:noProof/>
      <w:sz w:val="18"/>
    </w:rPr>
  </w:style>
  <w:style w:type="table" w:styleId="30">
    <w:name w:val="Table Classic 3"/>
    <w:basedOn w:val="a2"/>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pPr>
      <w:spacing w:before="100" w:beforeAutospacing="1" w:after="100" w:afterAutospacing="1"/>
    </w:pPr>
    <w:rPr>
      <w:sz w:val="24"/>
      <w:lang w:eastAsia="zh-CN"/>
    </w:rPr>
  </w:style>
  <w:style w:type="character" w:styleId="af1">
    <w:name w:val="Hyperlink"/>
    <w:basedOn w:val="a1"/>
    <w:unhideWhenUsed/>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Pr>
      <w:rFonts w:eastAsia="MS Mincho"/>
      <w:szCs w:val="24"/>
      <w:lang w:eastAsia="en-US"/>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
    <w:uiPriority w:val="34"/>
    <w:qFormat/>
    <w:rPr>
      <w:rFonts w:eastAsia="MS Mincho"/>
      <w:lang w:val="en-GB" w:eastAsia="en-US"/>
    </w:rPr>
  </w:style>
  <w:style w:type="character" w:styleId="af2">
    <w:name w:val="Emphasis"/>
    <w:basedOn w:val="a1"/>
    <w:uiPriority w:val="20"/>
    <w:qFormat/>
    <w:rPr>
      <w:i w:val="0"/>
      <w:iCs w:val="0"/>
      <w:color w:val="CC0000"/>
    </w:rPr>
  </w:style>
  <w:style w:type="character" w:styleId="af3">
    <w:name w:val="Placeholder Text"/>
    <w:basedOn w:val="a1"/>
    <w:uiPriority w:val="99"/>
    <w:semiHidden/>
    <w:rPr>
      <w:color w:val="808080"/>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styleId="af4">
    <w:name w:val="Revision"/>
    <w:hidden/>
    <w:uiPriority w:val="99"/>
    <w:semiHidden/>
    <w:rPr>
      <w:rFonts w:eastAsia="Times New Roman"/>
      <w:szCs w:val="24"/>
      <w:lang w:eastAsia="en-US"/>
    </w:rPr>
  </w:style>
  <w:style w:type="paragraph" w:styleId="af5">
    <w:name w:val="footnote text"/>
    <w:basedOn w:val="a"/>
    <w:link w:val="Char4"/>
    <w:rPr>
      <w:szCs w:val="20"/>
    </w:rPr>
  </w:style>
  <w:style w:type="character" w:customStyle="1" w:styleId="Char4">
    <w:name w:val="脚注文本 Char"/>
    <w:basedOn w:val="a1"/>
    <w:link w:val="af5"/>
    <w:rPr>
      <w:rFonts w:eastAsia="Times New Roman"/>
      <w:lang w:eastAsia="en-US"/>
    </w:rPr>
  </w:style>
  <w:style w:type="character" w:styleId="af6">
    <w:name w:val="footnote reference"/>
    <w:basedOn w:val="a1"/>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Pr>
      <w:rFonts w:ascii="Arial" w:eastAsia="MS Mincho" w:hAnsi="Arial"/>
      <w:b/>
      <w:szCs w:val="24"/>
      <w:lang w:eastAsia="en-US"/>
    </w:rPr>
  </w:style>
  <w:style w:type="character" w:customStyle="1" w:styleId="opdict3font241">
    <w:name w:val="op_dict3_font241"/>
    <w:basedOn w:val="a1"/>
    <w:rPr>
      <w:rFonts w:ascii="Arial" w:hAnsi="Arial" w:cs="Arial" w:hint="default"/>
      <w:sz w:val="22"/>
      <w:szCs w:val="22"/>
    </w:rPr>
  </w:style>
  <w:style w:type="paragraph" w:customStyle="1" w:styleId="Doc-title">
    <w:name w:val="Doc-title"/>
    <w:basedOn w:val="a"/>
    <w:next w:val="Doc-text2"/>
    <w:link w:val="Doc-titleChar"/>
    <w:qFormat/>
    <w:pPr>
      <w:spacing w:before="60"/>
      <w:ind w:left="1259" w:hanging="1259"/>
    </w:pPr>
    <w:rPr>
      <w:rFonts w:ascii="Arial" w:eastAsia="MS Mincho" w:hAnsi="Arial"/>
      <w:noProof/>
      <w:lang w:val="en-GB" w:eastAsia="en-GB"/>
    </w:rPr>
  </w:style>
  <w:style w:type="character" w:customStyle="1" w:styleId="Doc-titleChar">
    <w:name w:val="Doc-title Char"/>
    <w:link w:val="Doc-title"/>
    <w:rPr>
      <w:rFonts w:ascii="Arial" w:eastAsia="MS Mincho" w:hAnsi="Arial"/>
      <w:noProof/>
      <w:szCs w:val="24"/>
      <w:lang w:val="en-GB" w:eastAsia="en-GB"/>
    </w:rPr>
  </w:style>
  <w:style w:type="character" w:customStyle="1" w:styleId="opdicttext12">
    <w:name w:val="op_dict_text12"/>
    <w:basedOn w:val="a1"/>
    <w:rPr>
      <w:color w:val="999999"/>
    </w:rPr>
  </w:style>
  <w:style w:type="character" w:customStyle="1" w:styleId="opdicttext22">
    <w:name w:val="op_dict_text22"/>
    <w:basedOn w:val="a1"/>
  </w:style>
  <w:style w:type="paragraph" w:customStyle="1" w:styleId="3GPPHeader">
    <w:name w:val="3GPP_Header"/>
    <w:basedOn w:val="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pPr>
      <w:keepNext/>
      <w:keepLines/>
      <w:jc w:val="center"/>
    </w:pPr>
    <w:rPr>
      <w:rFonts w:ascii="Arial" w:eastAsiaTheme="minorEastAsia" w:hAnsi="Arial"/>
      <w:b/>
      <w:sz w:val="18"/>
      <w:szCs w:val="20"/>
      <w:lang w:val="en-GB"/>
    </w:rPr>
  </w:style>
  <w:style w:type="paragraph" w:customStyle="1" w:styleId="TAL">
    <w:name w:val="TAL"/>
    <w:basedOn w:val="a"/>
    <w:link w:val="TALCar"/>
    <w:qFormat/>
    <w:pPr>
      <w:keepNext/>
      <w:keepLines/>
    </w:pPr>
    <w:rPr>
      <w:rFonts w:ascii="Arial" w:eastAsiaTheme="minorEastAsia" w:hAnsi="Arial"/>
      <w:sz w:val="18"/>
      <w:szCs w:val="20"/>
      <w:lang w:val="en-GB"/>
    </w:rPr>
  </w:style>
  <w:style w:type="character" w:customStyle="1" w:styleId="TALCar">
    <w:name w:val="TAL Car"/>
    <w:link w:val="TAL"/>
    <w:qFormat/>
    <w:rPr>
      <w:rFonts w:ascii="Arial" w:hAnsi="Arial"/>
      <w:sz w:val="18"/>
      <w:lang w:val="en-GB" w:eastAsia="en-US"/>
    </w:rPr>
  </w:style>
  <w:style w:type="paragraph" w:customStyle="1" w:styleId="TALCharChar">
    <w:name w:val="TAL Char Char"/>
    <w:basedOn w:val="a"/>
    <w:link w:val="TALCharCharChar"/>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EditorsNote">
    <w:name w:val="Editor's Note"/>
    <w:aliases w:val="EN"/>
    <w:basedOn w:val="a"/>
    <w:link w:val="EditorsNoteChar"/>
    <w:qFormat/>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qFormat/>
    <w:rPr>
      <w:color w:val="FF0000"/>
      <w:lang w:val="en-GB" w:eastAsia="en-US"/>
    </w:rPr>
  </w:style>
  <w:style w:type="character" w:customStyle="1" w:styleId="5Char">
    <w:name w:val="标题 5 Char"/>
    <w:basedOn w:val="a1"/>
    <w:link w:val="5"/>
    <w:semiHidden/>
    <w:rPr>
      <w:rFonts w:eastAsia="Times New Roman"/>
      <w:b/>
      <w:bCs/>
      <w:sz w:val="28"/>
      <w:szCs w:val="28"/>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paragraph" w:customStyle="1" w:styleId="TAC">
    <w:name w:val="TAC"/>
    <w:basedOn w:val="TAL"/>
    <w:link w:val="TACChar"/>
    <w:pPr>
      <w:jc w:val="center"/>
    </w:pPr>
  </w:style>
  <w:style w:type="character" w:customStyle="1" w:styleId="TACChar">
    <w:name w:val="TAC Char"/>
    <w:link w:val="TAC"/>
    <w:locked/>
    <w:rPr>
      <w:rFonts w:ascii="Arial" w:hAnsi="Arial"/>
      <w:sz w:val="18"/>
      <w:lang w:val="en-GB" w:eastAsia="en-US"/>
    </w:rPr>
  </w:style>
  <w:style w:type="paragraph" w:customStyle="1" w:styleId="TAN">
    <w:name w:val="TAN"/>
    <w:basedOn w:val="TAL"/>
    <w:link w:val="TANChar"/>
    <w:pPr>
      <w:ind w:left="851" w:hanging="851"/>
    </w:pPr>
  </w:style>
  <w:style w:type="character" w:customStyle="1" w:styleId="TANChar">
    <w:name w:val="TAN Char"/>
    <w:link w:val="TAN"/>
    <w:locked/>
    <w:rPr>
      <w:rFonts w:ascii="Arial" w:hAnsi="Arial"/>
      <w:sz w:val="18"/>
      <w:lang w:val="en-GB" w:eastAsia="en-US"/>
    </w:rPr>
  </w:style>
  <w:style w:type="character" w:customStyle="1" w:styleId="Char2">
    <w:name w:val="批注文字 Char"/>
    <w:basedOn w:val="a1"/>
    <w:link w:val="a9"/>
    <w:uiPriority w:val="99"/>
    <w:qFormat/>
    <w:rPr>
      <w:rFonts w:eastAsia="Times New Roman"/>
      <w:szCs w:val="24"/>
      <w:lang w:eastAsia="en-US"/>
    </w:rPr>
  </w:style>
  <w:style w:type="paragraph" w:customStyle="1" w:styleId="TH">
    <w:name w:val="TH"/>
    <w:basedOn w:val="a"/>
    <w:link w:val="THChar"/>
    <w:qFormat/>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Pr>
      <w:rFonts w:ascii="Arial" w:eastAsia="Times New Roman" w:hAnsi="Arial"/>
      <w:b/>
    </w:rPr>
  </w:style>
  <w:style w:type="character" w:customStyle="1" w:styleId="B1Char1">
    <w:name w:val="B1 Char1"/>
    <w:link w:val="B1"/>
    <w:qFormat/>
    <w:locked/>
    <w:rPr>
      <w:rFonts w:eastAsia="Times New Roman"/>
      <w:lang w:eastAsia="ja-JP"/>
    </w:rPr>
  </w:style>
  <w:style w:type="paragraph" w:customStyle="1" w:styleId="B1">
    <w:name w:val="B1"/>
    <w:basedOn w:val="a6"/>
    <w:link w:val="B1Char1"/>
    <w:qFormat/>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Pr>
      <w:rFonts w:eastAsia="Times New Roman"/>
      <w:lang w:eastAsia="ja-JP"/>
    </w:rPr>
  </w:style>
  <w:style w:type="paragraph" w:customStyle="1" w:styleId="B3">
    <w:name w:val="B3"/>
    <w:basedOn w:val="31"/>
    <w:link w:val="B3Char2"/>
    <w:qFormat/>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pPr>
      <w:ind w:leftChars="400" w:left="100" w:hangingChars="200" w:hanging="200"/>
      <w:contextualSpacing/>
    </w:pPr>
  </w:style>
  <w:style w:type="character" w:customStyle="1" w:styleId="B2Char">
    <w:name w:val="B2 Char"/>
    <w:link w:val="B2"/>
    <w:qFormat/>
    <w:locked/>
    <w:rPr>
      <w:rFonts w:eastAsia="Times New Roman"/>
      <w:lang w:val="en-GB" w:eastAsia="ja-JP"/>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Pr>
      <w:rFonts w:eastAsia="Times New Roman"/>
      <w:lang w:val="en-GB" w:eastAsia="ja-JP"/>
    </w:rPr>
  </w:style>
  <w:style w:type="paragraph" w:customStyle="1" w:styleId="NO">
    <w:name w:val="NO"/>
    <w:basedOn w:val="a"/>
    <w:link w:val="NOChar"/>
    <w:qFormat/>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qFormat/>
    <w:pPr>
      <w:numPr>
        <w:numId w:val="3"/>
      </w:numPr>
      <w:spacing w:before="60"/>
    </w:pPr>
    <w:rPr>
      <w:rFonts w:ascii="Arial" w:eastAsia="MS Mincho" w:hAnsi="Arial"/>
      <w:b/>
      <w:lang w:val="en-GB" w:eastAsia="en-GB"/>
    </w:rPr>
  </w:style>
  <w:style w:type="paragraph" w:customStyle="1" w:styleId="EmailDiscussion">
    <w:name w:val="EmailDiscussion"/>
    <w:basedOn w:val="a"/>
    <w:next w:val="a"/>
    <w:pPr>
      <w:numPr>
        <w:numId w:val="4"/>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Pr>
      <w:rFonts w:ascii="Arial" w:eastAsia="MS Mincho" w:hAnsi="Arial" w:cs="Arial"/>
      <w:b/>
      <w:bCs/>
      <w:sz w:val="26"/>
      <w:szCs w:val="26"/>
      <w:lang w:eastAsia="en-US"/>
    </w:rPr>
  </w:style>
  <w:style w:type="paragraph" w:customStyle="1" w:styleId="TF">
    <w:name w:val="TF"/>
    <w:basedOn w:val="TH"/>
    <w:link w:val="TFChar"/>
    <w:qFormat/>
    <w:pPr>
      <w:keepNext w:val="0"/>
      <w:spacing w:before="0" w:after="240"/>
    </w:pPr>
  </w:style>
  <w:style w:type="character" w:customStyle="1" w:styleId="TFChar">
    <w:name w:val="TF Char"/>
    <w:link w:val="TF"/>
    <w:rPr>
      <w:rFonts w:ascii="Arial" w:eastAsia="Times New Roman" w:hAnsi="Arial"/>
      <w:b/>
    </w:rPr>
  </w:style>
  <w:style w:type="paragraph" w:customStyle="1" w:styleId="H6">
    <w:name w:val="H6"/>
    <w:basedOn w:val="5"/>
    <w:next w:val="a"/>
    <w:pPr>
      <w:spacing w:before="120" w:after="180" w:line="240" w:lineRule="auto"/>
      <w:ind w:left="1985" w:hanging="1985"/>
      <w:outlineLvl w:val="9"/>
    </w:pPr>
    <w:rPr>
      <w:rFonts w:ascii="Arial" w:eastAsia="MS Mincho" w:hAnsi="Arial"/>
      <w:b w:val="0"/>
      <w:bCs w:val="0"/>
      <w:sz w:val="20"/>
      <w:szCs w:val="20"/>
      <w:lang w:val="en-GB"/>
    </w:rPr>
  </w:style>
  <w:style w:type="character" w:customStyle="1" w:styleId="NOChar1">
    <w:name w:val="NO Char1"/>
    <w:rPr>
      <w:rFonts w:eastAsia="MS Mincho"/>
      <w:lang w:val="en-GB" w:eastAsia="en-US" w:bidi="ar-SA"/>
    </w:rPr>
  </w:style>
  <w:style w:type="character" w:customStyle="1" w:styleId="Style3">
    <w:name w:val="Style3"/>
    <w:uiPriority w:val="1"/>
    <w:qFormat/>
    <w:rPr>
      <w:color w:val="000000"/>
    </w:rPr>
  </w:style>
  <w:style w:type="character" w:styleId="af7">
    <w:name w:val="Strong"/>
    <w:basedOn w:val="a1"/>
    <w:qFormat/>
    <w:rPr>
      <w:b/>
      <w:bCs/>
    </w:rPr>
  </w:style>
  <w:style w:type="character" w:customStyle="1" w:styleId="NOZchn">
    <w:name w:val="NO Zchn"/>
    <w:rPr>
      <w:lang w:eastAsia="en-US"/>
    </w:rPr>
  </w:style>
  <w:style w:type="character" w:customStyle="1" w:styleId="B1Char">
    <w:name w:val="B1 Char"/>
    <w:qFormat/>
    <w:rPr>
      <w:lang w:val="en-GB"/>
    </w:rPr>
  </w:style>
  <w:style w:type="character" w:customStyle="1" w:styleId="B3Char">
    <w:name w:val="B3 Char"/>
    <w:rPr>
      <w:lang w:val="en-GB"/>
    </w:rPr>
  </w:style>
  <w:style w:type="character" w:customStyle="1" w:styleId="2Char">
    <w:name w:val="标题 2 Char"/>
    <w:aliases w:val="Head2A Char,2 Char,H2 Char1,UNDERRUBRIK 1-2 Char,DO NOT USE_h2 Char,h2 Char1,h21 Char,Heading 2 Char Char,H2 Char Char,h2 Char Char,Heading 2 3GPP Char"/>
    <w:basedOn w:val="a1"/>
    <w:link w:val="20"/>
    <w:rPr>
      <w:rFonts w:ascii="Arial" w:eastAsia="MS Mincho" w:hAnsi="Arial" w:cs="Arial"/>
      <w:b/>
      <w:bCs/>
      <w:iCs/>
      <w:szCs w:val="28"/>
    </w:rPr>
  </w:style>
  <w:style w:type="character" w:customStyle="1" w:styleId="B1Zchn">
    <w:name w:val="B1 Zchn"/>
    <w:rPr>
      <w:rFonts w:eastAsia="Times New Roman"/>
    </w:rPr>
  </w:style>
  <w:style w:type="character" w:customStyle="1" w:styleId="B2Car">
    <w:name w:val="B2 Car"/>
    <w:rPr>
      <w:rFonts w:eastAsia="Times New Roman"/>
    </w:rPr>
  </w:style>
  <w:style w:type="paragraph" w:customStyle="1" w:styleId="FP">
    <w:name w:val="FP"/>
    <w:basedOn w:val="a"/>
    <w:pPr>
      <w:overflowPunct w:val="0"/>
      <w:autoSpaceDE w:val="0"/>
      <w:autoSpaceDN w:val="0"/>
      <w:adjustRightInd w:val="0"/>
      <w:textAlignment w:val="baseline"/>
    </w:pPr>
    <w:rPr>
      <w:szCs w:val="20"/>
      <w:lang w:val="en-GB" w:eastAsia="en-GB"/>
    </w:rPr>
  </w:style>
  <w:style w:type="paragraph" w:styleId="80">
    <w:name w:val="toc 8"/>
    <w:basedOn w:val="10"/>
    <w:pPr>
      <w:keepNext/>
      <w:keepLines/>
      <w:widowControl w:val="0"/>
      <w:tabs>
        <w:tab w:val="right" w:leader="dot" w:pos="9639"/>
      </w:tabs>
      <w:spacing w:before="180" w:after="0"/>
      <w:ind w:left="2693" w:right="425" w:hanging="2693"/>
    </w:pPr>
    <w:rPr>
      <w:rFonts w:eastAsia="宋体"/>
      <w:b/>
      <w:noProof/>
      <w:sz w:val="22"/>
      <w:szCs w:val="20"/>
      <w:lang w:val="en-GB"/>
    </w:rPr>
  </w:style>
  <w:style w:type="paragraph" w:styleId="10">
    <w:name w:val="toc 1"/>
    <w:basedOn w:val="a"/>
    <w:next w:val="a"/>
    <w:autoRedefine/>
    <w:pPr>
      <w:spacing w:after="100"/>
    </w:pPr>
  </w:style>
  <w:style w:type="table" w:styleId="-1">
    <w:name w:val="Light List Accent 1"/>
    <w:basedOn w:val="a2"/>
    <w:uiPriority w:val="61"/>
    <w:rsid w:val="00CD493F"/>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3-1">
    <w:name w:val="Medium Grid 3 Accent 1"/>
    <w:basedOn w:val="a2"/>
    <w:uiPriority w:val="69"/>
    <w:rsid w:val="001507D4"/>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1-1">
    <w:name w:val="Medium Shading 1 Accent 1"/>
    <w:basedOn w:val="a2"/>
    <w:uiPriority w:val="63"/>
    <w:rsid w:val="00B60BE5"/>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paragraph" w:customStyle="1" w:styleId="ContributionHeader">
    <w:name w:val="ContributionHeader"/>
    <w:basedOn w:val="a"/>
    <w:link w:val="ContributionHeaderChar"/>
    <w:rsid w:val="00DA191C"/>
    <w:pPr>
      <w:widowControl w:val="0"/>
      <w:tabs>
        <w:tab w:val="left" w:pos="2340"/>
        <w:tab w:val="right" w:pos="9900"/>
      </w:tabs>
      <w:overflowPunct w:val="0"/>
      <w:autoSpaceDE w:val="0"/>
      <w:autoSpaceDN w:val="0"/>
      <w:adjustRightInd w:val="0"/>
      <w:spacing w:after="120"/>
    </w:pPr>
    <w:rPr>
      <w:rFonts w:ascii="Arial" w:eastAsia="MS Mincho" w:hAnsi="Arial" w:cs="Arial"/>
      <w:b/>
      <w:sz w:val="24"/>
      <w:lang w:val="en-GB" w:eastAsia="en-GB"/>
    </w:rPr>
  </w:style>
  <w:style w:type="character" w:customStyle="1" w:styleId="ContributionHeaderChar">
    <w:name w:val="ContributionHeader Char"/>
    <w:link w:val="ContributionHeader"/>
    <w:locked/>
    <w:rsid w:val="00DA191C"/>
    <w:rPr>
      <w:rFonts w:ascii="Arial" w:eastAsia="MS Mincho" w:hAnsi="Arial" w:cs="Arial"/>
      <w:b/>
      <w:sz w:val="24"/>
      <w:szCs w:val="24"/>
      <w:lang w:val="en-GB" w:eastAsia="en-GB"/>
    </w:rPr>
  </w:style>
  <w:style w:type="character" w:customStyle="1" w:styleId="apple-converted-space">
    <w:name w:val="apple-converted-space"/>
    <w:basedOn w:val="a1"/>
    <w:rsid w:val="004A7BFF"/>
  </w:style>
  <w:style w:type="character" w:customStyle="1" w:styleId="xxapple-tab-span">
    <w:name w:val="xxapple-tab-span"/>
    <w:basedOn w:val="a1"/>
    <w:rsid w:val="004A7BF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14908635">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42940505">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57716878">
      <w:bodyDiv w:val="1"/>
      <w:marLeft w:val="0"/>
      <w:marRight w:val="0"/>
      <w:marTop w:val="0"/>
      <w:marBottom w:val="0"/>
      <w:divBdr>
        <w:top w:val="none" w:sz="0" w:space="0" w:color="auto"/>
        <w:left w:val="none" w:sz="0" w:space="0" w:color="auto"/>
        <w:bottom w:val="none" w:sz="0" w:space="0" w:color="auto"/>
        <w:right w:val="none" w:sz="0" w:space="0" w:color="auto"/>
      </w:divBdr>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456752494">
          <w:marLeft w:val="547"/>
          <w:marRight w:val="0"/>
          <w:marTop w:val="96"/>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667253566">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4912399">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0250619">
      <w:bodyDiv w:val="1"/>
      <w:marLeft w:val="0"/>
      <w:marRight w:val="0"/>
      <w:marTop w:val="0"/>
      <w:marBottom w:val="0"/>
      <w:divBdr>
        <w:top w:val="none" w:sz="0" w:space="0" w:color="auto"/>
        <w:left w:val="none" w:sz="0" w:space="0" w:color="auto"/>
        <w:bottom w:val="none" w:sz="0" w:space="0" w:color="auto"/>
        <w:right w:val="none" w:sz="0" w:space="0" w:color="auto"/>
      </w:divBdr>
      <w:divsChild>
        <w:div w:id="1419908981">
          <w:marLeft w:val="547"/>
          <w:marRight w:val="0"/>
          <w:marTop w:val="40"/>
          <w:marBottom w:val="0"/>
          <w:divBdr>
            <w:top w:val="none" w:sz="0" w:space="0" w:color="auto"/>
            <w:left w:val="none" w:sz="0" w:space="0" w:color="auto"/>
            <w:bottom w:val="none" w:sz="0" w:space="0" w:color="auto"/>
            <w:right w:val="none" w:sz="0" w:space="0" w:color="auto"/>
          </w:divBdr>
        </w:div>
        <w:div w:id="265621666">
          <w:marLeft w:val="1166"/>
          <w:marRight w:val="0"/>
          <w:marTop w:val="40"/>
          <w:marBottom w:val="0"/>
          <w:divBdr>
            <w:top w:val="none" w:sz="0" w:space="0" w:color="auto"/>
            <w:left w:val="none" w:sz="0" w:space="0" w:color="auto"/>
            <w:bottom w:val="none" w:sz="0" w:space="0" w:color="auto"/>
            <w:right w:val="none" w:sz="0" w:space="0" w:color="auto"/>
          </w:divBdr>
        </w:div>
        <w:div w:id="1037121259">
          <w:marLeft w:val="547"/>
          <w:marRight w:val="0"/>
          <w:marTop w:val="40"/>
          <w:marBottom w:val="0"/>
          <w:divBdr>
            <w:top w:val="none" w:sz="0" w:space="0" w:color="auto"/>
            <w:left w:val="none" w:sz="0" w:space="0" w:color="auto"/>
            <w:bottom w:val="none" w:sz="0" w:space="0" w:color="auto"/>
            <w:right w:val="none" w:sz="0" w:space="0" w:color="auto"/>
          </w:divBdr>
        </w:div>
        <w:div w:id="1764492986">
          <w:marLeft w:val="547"/>
          <w:marRight w:val="0"/>
          <w:marTop w:val="40"/>
          <w:marBottom w:val="0"/>
          <w:divBdr>
            <w:top w:val="none" w:sz="0" w:space="0" w:color="auto"/>
            <w:left w:val="none" w:sz="0" w:space="0" w:color="auto"/>
            <w:bottom w:val="none" w:sz="0" w:space="0" w:color="auto"/>
            <w:right w:val="none" w:sz="0" w:space="0" w:color="auto"/>
          </w:divBdr>
        </w:div>
      </w:divsChild>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32157010">
      <w:bodyDiv w:val="1"/>
      <w:marLeft w:val="0"/>
      <w:marRight w:val="0"/>
      <w:marTop w:val="0"/>
      <w:marBottom w:val="0"/>
      <w:divBdr>
        <w:top w:val="none" w:sz="0" w:space="0" w:color="auto"/>
        <w:left w:val="none" w:sz="0" w:space="0" w:color="auto"/>
        <w:bottom w:val="none" w:sz="0" w:space="0" w:color="auto"/>
        <w:right w:val="none" w:sz="0" w:space="0" w:color="auto"/>
      </w:divBdr>
    </w:div>
    <w:div w:id="542056898">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90233965">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45670242">
      <w:bodyDiv w:val="1"/>
      <w:marLeft w:val="0"/>
      <w:marRight w:val="0"/>
      <w:marTop w:val="0"/>
      <w:marBottom w:val="0"/>
      <w:divBdr>
        <w:top w:val="none" w:sz="0" w:space="0" w:color="auto"/>
        <w:left w:val="none" w:sz="0" w:space="0" w:color="auto"/>
        <w:bottom w:val="none" w:sz="0" w:space="0" w:color="auto"/>
        <w:right w:val="none" w:sz="0" w:space="0" w:color="auto"/>
      </w:divBdr>
      <w:divsChild>
        <w:div w:id="1871335931">
          <w:marLeft w:val="547"/>
          <w:marRight w:val="0"/>
          <w:marTop w:val="40"/>
          <w:marBottom w:val="0"/>
          <w:divBdr>
            <w:top w:val="none" w:sz="0" w:space="0" w:color="auto"/>
            <w:left w:val="none" w:sz="0" w:space="0" w:color="auto"/>
            <w:bottom w:val="none" w:sz="0" w:space="0" w:color="auto"/>
            <w:right w:val="none" w:sz="0" w:space="0" w:color="auto"/>
          </w:divBdr>
        </w:div>
      </w:divsChild>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3043558">
      <w:bodyDiv w:val="1"/>
      <w:marLeft w:val="0"/>
      <w:marRight w:val="0"/>
      <w:marTop w:val="0"/>
      <w:marBottom w:val="0"/>
      <w:divBdr>
        <w:top w:val="none" w:sz="0" w:space="0" w:color="auto"/>
        <w:left w:val="none" w:sz="0" w:space="0" w:color="auto"/>
        <w:bottom w:val="none" w:sz="0" w:space="0" w:color="auto"/>
        <w:right w:val="none" w:sz="0" w:space="0" w:color="auto"/>
      </w:divBdr>
      <w:divsChild>
        <w:div w:id="760292925">
          <w:marLeft w:val="547"/>
          <w:marRight w:val="0"/>
          <w:marTop w:val="40"/>
          <w:marBottom w:val="0"/>
          <w:divBdr>
            <w:top w:val="none" w:sz="0" w:space="0" w:color="auto"/>
            <w:left w:val="none" w:sz="0" w:space="0" w:color="auto"/>
            <w:bottom w:val="none" w:sz="0" w:space="0" w:color="auto"/>
            <w:right w:val="none" w:sz="0" w:space="0" w:color="auto"/>
          </w:divBdr>
        </w:div>
        <w:div w:id="868184093">
          <w:marLeft w:val="1800"/>
          <w:marRight w:val="0"/>
          <w:marTop w:val="40"/>
          <w:marBottom w:val="0"/>
          <w:divBdr>
            <w:top w:val="none" w:sz="0" w:space="0" w:color="auto"/>
            <w:left w:val="none" w:sz="0" w:space="0" w:color="auto"/>
            <w:bottom w:val="none" w:sz="0" w:space="0" w:color="auto"/>
            <w:right w:val="none" w:sz="0" w:space="0" w:color="auto"/>
          </w:divBdr>
        </w:div>
        <w:div w:id="883907136">
          <w:marLeft w:val="1166"/>
          <w:marRight w:val="0"/>
          <w:marTop w:val="40"/>
          <w:marBottom w:val="0"/>
          <w:divBdr>
            <w:top w:val="none" w:sz="0" w:space="0" w:color="auto"/>
            <w:left w:val="none" w:sz="0" w:space="0" w:color="auto"/>
            <w:bottom w:val="none" w:sz="0" w:space="0" w:color="auto"/>
            <w:right w:val="none" w:sz="0" w:space="0" w:color="auto"/>
          </w:divBdr>
        </w:div>
        <w:div w:id="920218026">
          <w:marLeft w:val="1800"/>
          <w:marRight w:val="0"/>
          <w:marTop w:val="40"/>
          <w:marBottom w:val="0"/>
          <w:divBdr>
            <w:top w:val="none" w:sz="0" w:space="0" w:color="auto"/>
            <w:left w:val="none" w:sz="0" w:space="0" w:color="auto"/>
            <w:bottom w:val="none" w:sz="0" w:space="0" w:color="auto"/>
            <w:right w:val="none" w:sz="0" w:space="0" w:color="auto"/>
          </w:divBdr>
        </w:div>
        <w:div w:id="1300064027">
          <w:marLeft w:val="547"/>
          <w:marRight w:val="0"/>
          <w:marTop w:val="40"/>
          <w:marBottom w:val="0"/>
          <w:divBdr>
            <w:top w:val="none" w:sz="0" w:space="0" w:color="auto"/>
            <w:left w:val="none" w:sz="0" w:space="0" w:color="auto"/>
            <w:bottom w:val="none" w:sz="0" w:space="0" w:color="auto"/>
            <w:right w:val="none" w:sz="0" w:space="0" w:color="auto"/>
          </w:divBdr>
        </w:div>
        <w:div w:id="1785540104">
          <w:marLeft w:val="547"/>
          <w:marRight w:val="0"/>
          <w:marTop w:val="4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40519756">
          <w:marLeft w:val="1166"/>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1967739728">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1600639">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38098128">
      <w:bodyDiv w:val="1"/>
      <w:marLeft w:val="0"/>
      <w:marRight w:val="0"/>
      <w:marTop w:val="0"/>
      <w:marBottom w:val="0"/>
      <w:divBdr>
        <w:top w:val="none" w:sz="0" w:space="0" w:color="auto"/>
        <w:left w:val="none" w:sz="0" w:space="0" w:color="auto"/>
        <w:bottom w:val="none" w:sz="0" w:space="0" w:color="auto"/>
        <w:right w:val="none" w:sz="0" w:space="0" w:color="auto"/>
      </w:divBdr>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sChild>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3114570">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539166136">
          <w:marLeft w:val="547"/>
          <w:marRight w:val="0"/>
          <w:marTop w:val="96"/>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979043613">
          <w:marLeft w:val="1166"/>
          <w:marRight w:val="0"/>
          <w:marTop w:val="77"/>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49516521">
      <w:bodyDiv w:val="1"/>
      <w:marLeft w:val="0"/>
      <w:marRight w:val="0"/>
      <w:marTop w:val="0"/>
      <w:marBottom w:val="0"/>
      <w:divBdr>
        <w:top w:val="none" w:sz="0" w:space="0" w:color="auto"/>
        <w:left w:val="none" w:sz="0" w:space="0" w:color="auto"/>
        <w:bottom w:val="none" w:sz="0" w:space="0" w:color="auto"/>
        <w:right w:val="none" w:sz="0" w:space="0" w:color="auto"/>
      </w:divBdr>
      <w:divsChild>
        <w:div w:id="50083742">
          <w:marLeft w:val="360"/>
          <w:marRight w:val="0"/>
          <w:marTop w:val="0"/>
          <w:marBottom w:val="120"/>
          <w:divBdr>
            <w:top w:val="none" w:sz="0" w:space="0" w:color="auto"/>
            <w:left w:val="none" w:sz="0" w:space="0" w:color="auto"/>
            <w:bottom w:val="none" w:sz="0" w:space="0" w:color="auto"/>
            <w:right w:val="none" w:sz="0" w:space="0" w:color="auto"/>
          </w:divBdr>
        </w:div>
      </w:divsChild>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92214922">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1946421608">
          <w:marLeft w:val="547"/>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2199835">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4293221">
      <w:bodyDiv w:val="1"/>
      <w:marLeft w:val="0"/>
      <w:marRight w:val="0"/>
      <w:marTop w:val="0"/>
      <w:marBottom w:val="0"/>
      <w:divBdr>
        <w:top w:val="none" w:sz="0" w:space="0" w:color="auto"/>
        <w:left w:val="none" w:sz="0" w:space="0" w:color="auto"/>
        <w:bottom w:val="none" w:sz="0" w:space="0" w:color="auto"/>
        <w:right w:val="none" w:sz="0" w:space="0" w:color="auto"/>
      </w:divBdr>
      <w:divsChild>
        <w:div w:id="255022397">
          <w:marLeft w:val="1166"/>
          <w:marRight w:val="0"/>
          <w:marTop w:val="40"/>
          <w:marBottom w:val="0"/>
          <w:divBdr>
            <w:top w:val="none" w:sz="0" w:space="0" w:color="auto"/>
            <w:left w:val="none" w:sz="0" w:space="0" w:color="auto"/>
            <w:bottom w:val="none" w:sz="0" w:space="0" w:color="auto"/>
            <w:right w:val="none" w:sz="0" w:space="0" w:color="auto"/>
          </w:divBdr>
        </w:div>
        <w:div w:id="290937203">
          <w:marLeft w:val="547"/>
          <w:marRight w:val="0"/>
          <w:marTop w:val="40"/>
          <w:marBottom w:val="0"/>
          <w:divBdr>
            <w:top w:val="none" w:sz="0" w:space="0" w:color="auto"/>
            <w:left w:val="none" w:sz="0" w:space="0" w:color="auto"/>
            <w:bottom w:val="none" w:sz="0" w:space="0" w:color="auto"/>
            <w:right w:val="none" w:sz="0" w:space="0" w:color="auto"/>
          </w:divBdr>
        </w:div>
        <w:div w:id="322779731">
          <w:marLeft w:val="1166"/>
          <w:marRight w:val="0"/>
          <w:marTop w:val="40"/>
          <w:marBottom w:val="0"/>
          <w:divBdr>
            <w:top w:val="none" w:sz="0" w:space="0" w:color="auto"/>
            <w:left w:val="none" w:sz="0" w:space="0" w:color="auto"/>
            <w:bottom w:val="none" w:sz="0" w:space="0" w:color="auto"/>
            <w:right w:val="none" w:sz="0" w:space="0" w:color="auto"/>
          </w:divBdr>
        </w:div>
        <w:div w:id="1330206555">
          <w:marLeft w:val="1800"/>
          <w:marRight w:val="0"/>
          <w:marTop w:val="40"/>
          <w:marBottom w:val="0"/>
          <w:divBdr>
            <w:top w:val="none" w:sz="0" w:space="0" w:color="auto"/>
            <w:left w:val="none" w:sz="0" w:space="0" w:color="auto"/>
            <w:bottom w:val="none" w:sz="0" w:space="0" w:color="auto"/>
            <w:right w:val="none" w:sz="0" w:space="0" w:color="auto"/>
          </w:divBdr>
        </w:div>
        <w:div w:id="1513183730">
          <w:marLeft w:val="1166"/>
          <w:marRight w:val="0"/>
          <w:marTop w:val="40"/>
          <w:marBottom w:val="0"/>
          <w:divBdr>
            <w:top w:val="none" w:sz="0" w:space="0" w:color="auto"/>
            <w:left w:val="none" w:sz="0" w:space="0" w:color="auto"/>
            <w:bottom w:val="none" w:sz="0" w:space="0" w:color="auto"/>
            <w:right w:val="none" w:sz="0" w:space="0" w:color="auto"/>
          </w:divBdr>
        </w:div>
        <w:div w:id="2117409290">
          <w:marLeft w:val="1800"/>
          <w:marRight w:val="0"/>
          <w:marTop w:val="40"/>
          <w:marBottom w:val="0"/>
          <w:divBdr>
            <w:top w:val="none" w:sz="0" w:space="0" w:color="auto"/>
            <w:left w:val="none" w:sz="0" w:space="0" w:color="auto"/>
            <w:bottom w:val="none" w:sz="0" w:space="0" w:color="auto"/>
            <w:right w:val="none" w:sz="0" w:space="0" w:color="auto"/>
          </w:divBdr>
        </w:div>
      </w:divsChild>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02545616">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1381911">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698700957">
          <w:marLeft w:val="1800"/>
          <w:marRight w:val="0"/>
          <w:marTop w:val="67"/>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 w:id="1776367626">
          <w:marLeft w:val="1166"/>
          <w:marRight w:val="0"/>
          <w:marTop w:val="82"/>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7937285">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595285026">
      <w:bodyDiv w:val="1"/>
      <w:marLeft w:val="0"/>
      <w:marRight w:val="0"/>
      <w:marTop w:val="0"/>
      <w:marBottom w:val="0"/>
      <w:divBdr>
        <w:top w:val="none" w:sz="0" w:space="0" w:color="auto"/>
        <w:left w:val="none" w:sz="0" w:space="0" w:color="auto"/>
        <w:bottom w:val="none" w:sz="0" w:space="0" w:color="auto"/>
        <w:right w:val="none" w:sz="0" w:space="0" w:color="auto"/>
      </w:divBdr>
      <w:divsChild>
        <w:div w:id="413166208">
          <w:marLeft w:val="360"/>
          <w:marRight w:val="0"/>
          <w:marTop w:val="0"/>
          <w:marBottom w:val="120"/>
          <w:divBdr>
            <w:top w:val="none" w:sz="0" w:space="0" w:color="auto"/>
            <w:left w:val="none" w:sz="0" w:space="0" w:color="auto"/>
            <w:bottom w:val="none" w:sz="0" w:space="0" w:color="auto"/>
            <w:right w:val="none" w:sz="0" w:space="0" w:color="auto"/>
          </w:divBdr>
        </w:div>
        <w:div w:id="427503766">
          <w:marLeft w:val="1080"/>
          <w:marRight w:val="0"/>
          <w:marTop w:val="0"/>
          <w:marBottom w:val="120"/>
          <w:divBdr>
            <w:top w:val="none" w:sz="0" w:space="0" w:color="auto"/>
            <w:left w:val="none" w:sz="0" w:space="0" w:color="auto"/>
            <w:bottom w:val="none" w:sz="0" w:space="0" w:color="auto"/>
            <w:right w:val="none" w:sz="0" w:space="0" w:color="auto"/>
          </w:divBdr>
        </w:div>
        <w:div w:id="1812550186">
          <w:marLeft w:val="360"/>
          <w:marRight w:val="0"/>
          <w:marTop w:val="0"/>
          <w:marBottom w:val="120"/>
          <w:divBdr>
            <w:top w:val="none" w:sz="0" w:space="0" w:color="auto"/>
            <w:left w:val="none" w:sz="0" w:space="0" w:color="auto"/>
            <w:bottom w:val="none" w:sz="0" w:space="0" w:color="auto"/>
            <w:right w:val="none" w:sz="0" w:space="0" w:color="auto"/>
          </w:divBdr>
        </w:div>
        <w:div w:id="1157965412">
          <w:marLeft w:val="1080"/>
          <w:marRight w:val="0"/>
          <w:marTop w:val="0"/>
          <w:marBottom w:val="120"/>
          <w:divBdr>
            <w:top w:val="none" w:sz="0" w:space="0" w:color="auto"/>
            <w:left w:val="none" w:sz="0" w:space="0" w:color="auto"/>
            <w:bottom w:val="none" w:sz="0" w:space="0" w:color="auto"/>
            <w:right w:val="none" w:sz="0" w:space="0" w:color="auto"/>
          </w:divBdr>
        </w:div>
        <w:div w:id="51777615">
          <w:marLeft w:val="1080"/>
          <w:marRight w:val="0"/>
          <w:marTop w:val="0"/>
          <w:marBottom w:val="120"/>
          <w:divBdr>
            <w:top w:val="none" w:sz="0" w:space="0" w:color="auto"/>
            <w:left w:val="none" w:sz="0" w:space="0" w:color="auto"/>
            <w:bottom w:val="none" w:sz="0" w:space="0" w:color="auto"/>
            <w:right w:val="none" w:sz="0" w:space="0" w:color="auto"/>
          </w:divBdr>
        </w:div>
        <w:div w:id="898327338">
          <w:marLeft w:val="360"/>
          <w:marRight w:val="0"/>
          <w:marTop w:val="0"/>
          <w:marBottom w:val="120"/>
          <w:divBdr>
            <w:top w:val="none" w:sz="0" w:space="0" w:color="auto"/>
            <w:left w:val="none" w:sz="0" w:space="0" w:color="auto"/>
            <w:bottom w:val="none" w:sz="0" w:space="0" w:color="auto"/>
            <w:right w:val="none" w:sz="0" w:space="0" w:color="auto"/>
          </w:divBdr>
        </w:div>
        <w:div w:id="2070228961">
          <w:marLeft w:val="1080"/>
          <w:marRight w:val="0"/>
          <w:marTop w:val="0"/>
          <w:marBottom w:val="120"/>
          <w:divBdr>
            <w:top w:val="none" w:sz="0" w:space="0" w:color="auto"/>
            <w:left w:val="none" w:sz="0" w:space="0" w:color="auto"/>
            <w:bottom w:val="none" w:sz="0" w:space="0" w:color="auto"/>
            <w:right w:val="none" w:sz="0" w:space="0" w:color="auto"/>
          </w:divBdr>
        </w:div>
      </w:divsChild>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769154363">
      <w:bodyDiv w:val="1"/>
      <w:marLeft w:val="0"/>
      <w:marRight w:val="0"/>
      <w:marTop w:val="0"/>
      <w:marBottom w:val="0"/>
      <w:divBdr>
        <w:top w:val="none" w:sz="0" w:space="0" w:color="auto"/>
        <w:left w:val="none" w:sz="0" w:space="0" w:color="auto"/>
        <w:bottom w:val="none" w:sz="0" w:space="0" w:color="auto"/>
        <w:right w:val="none" w:sz="0" w:space="0" w:color="auto"/>
      </w:divBdr>
      <w:divsChild>
        <w:div w:id="110173430">
          <w:marLeft w:val="547"/>
          <w:marRight w:val="0"/>
          <w:marTop w:val="40"/>
          <w:marBottom w:val="0"/>
          <w:divBdr>
            <w:top w:val="none" w:sz="0" w:space="0" w:color="auto"/>
            <w:left w:val="none" w:sz="0" w:space="0" w:color="auto"/>
            <w:bottom w:val="none" w:sz="0" w:space="0" w:color="auto"/>
            <w:right w:val="none" w:sz="0" w:space="0" w:color="auto"/>
          </w:divBdr>
        </w:div>
        <w:div w:id="1264799512">
          <w:marLeft w:val="547"/>
          <w:marRight w:val="0"/>
          <w:marTop w:val="40"/>
          <w:marBottom w:val="0"/>
          <w:divBdr>
            <w:top w:val="none" w:sz="0" w:space="0" w:color="auto"/>
            <w:left w:val="none" w:sz="0" w:space="0" w:color="auto"/>
            <w:bottom w:val="none" w:sz="0" w:space="0" w:color="auto"/>
            <w:right w:val="none" w:sz="0" w:space="0" w:color="auto"/>
          </w:divBdr>
        </w:div>
        <w:div w:id="1004087295">
          <w:marLeft w:val="1166"/>
          <w:marRight w:val="0"/>
          <w:marTop w:val="40"/>
          <w:marBottom w:val="0"/>
          <w:divBdr>
            <w:top w:val="none" w:sz="0" w:space="0" w:color="auto"/>
            <w:left w:val="none" w:sz="0" w:space="0" w:color="auto"/>
            <w:bottom w:val="none" w:sz="0" w:space="0" w:color="auto"/>
            <w:right w:val="none" w:sz="0" w:space="0" w:color="auto"/>
          </w:divBdr>
        </w:div>
        <w:div w:id="599992687">
          <w:marLeft w:val="1166"/>
          <w:marRight w:val="0"/>
          <w:marTop w:val="40"/>
          <w:marBottom w:val="0"/>
          <w:divBdr>
            <w:top w:val="none" w:sz="0" w:space="0" w:color="auto"/>
            <w:left w:val="none" w:sz="0" w:space="0" w:color="auto"/>
            <w:bottom w:val="none" w:sz="0" w:space="0" w:color="auto"/>
            <w:right w:val="none" w:sz="0" w:space="0" w:color="auto"/>
          </w:divBdr>
        </w:div>
        <w:div w:id="163591430">
          <w:marLeft w:val="1166"/>
          <w:marRight w:val="0"/>
          <w:marTop w:val="40"/>
          <w:marBottom w:val="0"/>
          <w:divBdr>
            <w:top w:val="none" w:sz="0" w:space="0" w:color="auto"/>
            <w:left w:val="none" w:sz="0" w:space="0" w:color="auto"/>
            <w:bottom w:val="none" w:sz="0" w:space="0" w:color="auto"/>
            <w:right w:val="none" w:sz="0" w:space="0" w:color="auto"/>
          </w:divBdr>
        </w:div>
        <w:div w:id="1042055090">
          <w:marLeft w:val="547"/>
          <w:marRight w:val="0"/>
          <w:marTop w:val="40"/>
          <w:marBottom w:val="0"/>
          <w:divBdr>
            <w:top w:val="none" w:sz="0" w:space="0" w:color="auto"/>
            <w:left w:val="none" w:sz="0" w:space="0" w:color="auto"/>
            <w:bottom w:val="none" w:sz="0" w:space="0" w:color="auto"/>
            <w:right w:val="none" w:sz="0" w:space="0" w:color="auto"/>
          </w:divBdr>
        </w:div>
        <w:div w:id="1334721299">
          <w:marLeft w:val="1166"/>
          <w:marRight w:val="0"/>
          <w:marTop w:val="40"/>
          <w:marBottom w:val="0"/>
          <w:divBdr>
            <w:top w:val="none" w:sz="0" w:space="0" w:color="auto"/>
            <w:left w:val="none" w:sz="0" w:space="0" w:color="auto"/>
            <w:bottom w:val="none" w:sz="0" w:space="0" w:color="auto"/>
            <w:right w:val="none" w:sz="0" w:space="0" w:color="auto"/>
          </w:divBdr>
        </w:div>
      </w:divsChild>
    </w:div>
    <w:div w:id="1774472733">
      <w:bodyDiv w:val="1"/>
      <w:marLeft w:val="0"/>
      <w:marRight w:val="0"/>
      <w:marTop w:val="0"/>
      <w:marBottom w:val="0"/>
      <w:divBdr>
        <w:top w:val="none" w:sz="0" w:space="0" w:color="auto"/>
        <w:left w:val="none" w:sz="0" w:space="0" w:color="auto"/>
        <w:bottom w:val="none" w:sz="0" w:space="0" w:color="auto"/>
        <w:right w:val="none" w:sz="0" w:space="0" w:color="auto"/>
      </w:divBdr>
      <w:divsChild>
        <w:div w:id="375201459">
          <w:marLeft w:val="547"/>
          <w:marRight w:val="0"/>
          <w:marTop w:val="40"/>
          <w:marBottom w:val="0"/>
          <w:divBdr>
            <w:top w:val="none" w:sz="0" w:space="0" w:color="auto"/>
            <w:left w:val="none" w:sz="0" w:space="0" w:color="auto"/>
            <w:bottom w:val="none" w:sz="0" w:space="0" w:color="auto"/>
            <w:right w:val="none" w:sz="0" w:space="0" w:color="auto"/>
          </w:divBdr>
        </w:div>
        <w:div w:id="50740943">
          <w:marLeft w:val="1166"/>
          <w:marRight w:val="0"/>
          <w:marTop w:val="40"/>
          <w:marBottom w:val="0"/>
          <w:divBdr>
            <w:top w:val="none" w:sz="0" w:space="0" w:color="auto"/>
            <w:left w:val="none" w:sz="0" w:space="0" w:color="auto"/>
            <w:bottom w:val="none" w:sz="0" w:space="0" w:color="auto"/>
            <w:right w:val="none" w:sz="0" w:space="0" w:color="auto"/>
          </w:divBdr>
        </w:div>
        <w:div w:id="127937865">
          <w:marLeft w:val="1166"/>
          <w:marRight w:val="0"/>
          <w:marTop w:val="40"/>
          <w:marBottom w:val="0"/>
          <w:divBdr>
            <w:top w:val="none" w:sz="0" w:space="0" w:color="auto"/>
            <w:left w:val="none" w:sz="0" w:space="0" w:color="auto"/>
            <w:bottom w:val="none" w:sz="0" w:space="0" w:color="auto"/>
            <w:right w:val="none" w:sz="0" w:space="0" w:color="auto"/>
          </w:divBdr>
        </w:div>
        <w:div w:id="1046835194">
          <w:marLeft w:val="1166"/>
          <w:marRight w:val="0"/>
          <w:marTop w:val="40"/>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39733725">
      <w:bodyDiv w:val="1"/>
      <w:marLeft w:val="0"/>
      <w:marRight w:val="0"/>
      <w:marTop w:val="0"/>
      <w:marBottom w:val="0"/>
      <w:divBdr>
        <w:top w:val="none" w:sz="0" w:space="0" w:color="auto"/>
        <w:left w:val="none" w:sz="0" w:space="0" w:color="auto"/>
        <w:bottom w:val="none" w:sz="0" w:space="0" w:color="auto"/>
        <w:right w:val="none" w:sz="0" w:space="0" w:color="auto"/>
      </w:divBdr>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88879030">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65622425">
      <w:bodyDiv w:val="1"/>
      <w:marLeft w:val="0"/>
      <w:marRight w:val="0"/>
      <w:marTop w:val="0"/>
      <w:marBottom w:val="0"/>
      <w:divBdr>
        <w:top w:val="none" w:sz="0" w:space="0" w:color="auto"/>
        <w:left w:val="none" w:sz="0" w:space="0" w:color="auto"/>
        <w:bottom w:val="none" w:sz="0" w:space="0" w:color="auto"/>
        <w:right w:val="none" w:sz="0" w:space="0" w:color="auto"/>
      </w:divBdr>
    </w:div>
    <w:div w:id="1985697962">
      <w:bodyDiv w:val="1"/>
      <w:marLeft w:val="0"/>
      <w:marRight w:val="0"/>
      <w:marTop w:val="0"/>
      <w:marBottom w:val="0"/>
      <w:divBdr>
        <w:top w:val="none" w:sz="0" w:space="0" w:color="auto"/>
        <w:left w:val="none" w:sz="0" w:space="0" w:color="auto"/>
        <w:bottom w:val="none" w:sz="0" w:space="0" w:color="auto"/>
        <w:right w:val="none" w:sz="0" w:space="0" w:color="auto"/>
      </w:divBdr>
      <w:divsChild>
        <w:div w:id="20789624">
          <w:marLeft w:val="547"/>
          <w:marRight w:val="0"/>
          <w:marTop w:val="40"/>
          <w:marBottom w:val="0"/>
          <w:divBdr>
            <w:top w:val="none" w:sz="0" w:space="0" w:color="auto"/>
            <w:left w:val="none" w:sz="0" w:space="0" w:color="auto"/>
            <w:bottom w:val="none" w:sz="0" w:space="0" w:color="auto"/>
            <w:right w:val="none" w:sz="0" w:space="0" w:color="auto"/>
          </w:divBdr>
        </w:div>
        <w:div w:id="372536058">
          <w:marLeft w:val="547"/>
          <w:marRight w:val="0"/>
          <w:marTop w:val="40"/>
          <w:marBottom w:val="0"/>
          <w:divBdr>
            <w:top w:val="none" w:sz="0" w:space="0" w:color="auto"/>
            <w:left w:val="none" w:sz="0" w:space="0" w:color="auto"/>
            <w:bottom w:val="none" w:sz="0" w:space="0" w:color="auto"/>
            <w:right w:val="none" w:sz="0" w:space="0" w:color="auto"/>
          </w:divBdr>
        </w:div>
        <w:div w:id="923757575">
          <w:marLeft w:val="547"/>
          <w:marRight w:val="0"/>
          <w:marTop w:val="40"/>
          <w:marBottom w:val="0"/>
          <w:divBdr>
            <w:top w:val="none" w:sz="0" w:space="0" w:color="auto"/>
            <w:left w:val="none" w:sz="0" w:space="0" w:color="auto"/>
            <w:bottom w:val="none" w:sz="0" w:space="0" w:color="auto"/>
            <w:right w:val="none" w:sz="0" w:space="0" w:color="auto"/>
          </w:divBdr>
        </w:div>
        <w:div w:id="1900439850">
          <w:marLeft w:val="547"/>
          <w:marRight w:val="0"/>
          <w:marTop w:val="40"/>
          <w:marBottom w:val="0"/>
          <w:divBdr>
            <w:top w:val="none" w:sz="0" w:space="0" w:color="auto"/>
            <w:left w:val="none" w:sz="0" w:space="0" w:color="auto"/>
            <w:bottom w:val="none" w:sz="0" w:space="0" w:color="auto"/>
            <w:right w:val="none" w:sz="0" w:space="0" w:color="auto"/>
          </w:divBdr>
        </w:div>
      </w:divsChild>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2580965">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29984340">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32369593">
      <w:bodyDiv w:val="1"/>
      <w:marLeft w:val="0"/>
      <w:marRight w:val="0"/>
      <w:marTop w:val="0"/>
      <w:marBottom w:val="0"/>
      <w:divBdr>
        <w:top w:val="none" w:sz="0" w:space="0" w:color="auto"/>
        <w:left w:val="none" w:sz="0" w:space="0" w:color="auto"/>
        <w:bottom w:val="none" w:sz="0" w:space="0" w:color="auto"/>
        <w:right w:val="none" w:sz="0" w:space="0" w:color="auto"/>
      </w:divBdr>
    </w:div>
    <w:div w:id="2062750936">
      <w:bodyDiv w:val="1"/>
      <w:marLeft w:val="0"/>
      <w:marRight w:val="0"/>
      <w:marTop w:val="0"/>
      <w:marBottom w:val="0"/>
      <w:divBdr>
        <w:top w:val="none" w:sz="0" w:space="0" w:color="auto"/>
        <w:left w:val="none" w:sz="0" w:space="0" w:color="auto"/>
        <w:bottom w:val="none" w:sz="0" w:space="0" w:color="auto"/>
        <w:right w:val="none" w:sz="0" w:space="0" w:color="auto"/>
      </w:divBdr>
      <w:divsChild>
        <w:div w:id="183522556">
          <w:marLeft w:val="1166"/>
          <w:marRight w:val="0"/>
          <w:marTop w:val="40"/>
          <w:marBottom w:val="0"/>
          <w:divBdr>
            <w:top w:val="none" w:sz="0" w:space="0" w:color="auto"/>
            <w:left w:val="none" w:sz="0" w:space="0" w:color="auto"/>
            <w:bottom w:val="none" w:sz="0" w:space="0" w:color="auto"/>
            <w:right w:val="none" w:sz="0" w:space="0" w:color="auto"/>
          </w:divBdr>
        </w:div>
        <w:div w:id="210964168">
          <w:marLeft w:val="547"/>
          <w:marRight w:val="0"/>
          <w:marTop w:val="40"/>
          <w:marBottom w:val="0"/>
          <w:divBdr>
            <w:top w:val="none" w:sz="0" w:space="0" w:color="auto"/>
            <w:left w:val="none" w:sz="0" w:space="0" w:color="auto"/>
            <w:bottom w:val="none" w:sz="0" w:space="0" w:color="auto"/>
            <w:right w:val="none" w:sz="0" w:space="0" w:color="auto"/>
          </w:divBdr>
        </w:div>
        <w:div w:id="505442483">
          <w:marLeft w:val="547"/>
          <w:marRight w:val="0"/>
          <w:marTop w:val="40"/>
          <w:marBottom w:val="0"/>
          <w:divBdr>
            <w:top w:val="none" w:sz="0" w:space="0" w:color="auto"/>
            <w:left w:val="none" w:sz="0" w:space="0" w:color="auto"/>
            <w:bottom w:val="none" w:sz="0" w:space="0" w:color="auto"/>
            <w:right w:val="none" w:sz="0" w:space="0" w:color="auto"/>
          </w:divBdr>
        </w:div>
        <w:div w:id="531460269">
          <w:marLeft w:val="547"/>
          <w:marRight w:val="0"/>
          <w:marTop w:val="40"/>
          <w:marBottom w:val="0"/>
          <w:divBdr>
            <w:top w:val="none" w:sz="0" w:space="0" w:color="auto"/>
            <w:left w:val="none" w:sz="0" w:space="0" w:color="auto"/>
            <w:bottom w:val="none" w:sz="0" w:space="0" w:color="auto"/>
            <w:right w:val="none" w:sz="0" w:space="0" w:color="auto"/>
          </w:divBdr>
        </w:div>
        <w:div w:id="1513760263">
          <w:marLeft w:val="1166"/>
          <w:marRight w:val="0"/>
          <w:marTop w:val="40"/>
          <w:marBottom w:val="0"/>
          <w:divBdr>
            <w:top w:val="none" w:sz="0" w:space="0" w:color="auto"/>
            <w:left w:val="none" w:sz="0" w:space="0" w:color="auto"/>
            <w:bottom w:val="none" w:sz="0" w:space="0" w:color="auto"/>
            <w:right w:val="none" w:sz="0" w:space="0" w:color="auto"/>
          </w:divBdr>
        </w:div>
        <w:div w:id="1615676297">
          <w:marLeft w:val="547"/>
          <w:marRight w:val="0"/>
          <w:marTop w:val="40"/>
          <w:marBottom w:val="0"/>
          <w:divBdr>
            <w:top w:val="none" w:sz="0" w:space="0" w:color="auto"/>
            <w:left w:val="none" w:sz="0" w:space="0" w:color="auto"/>
            <w:bottom w:val="none" w:sz="0" w:space="0" w:color="auto"/>
            <w:right w:val="none" w:sz="0" w:space="0" w:color="auto"/>
          </w:divBdr>
        </w:div>
      </w:divsChild>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80C9DB-72E4-48DA-B8E7-66EF3EDFF5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7</Pages>
  <Words>2844</Words>
  <Characters>16211</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19017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CATT-Rui</cp:lastModifiedBy>
  <cp:revision>21</cp:revision>
  <cp:lastPrinted>2007-08-29T03:45:00Z</cp:lastPrinted>
  <dcterms:created xsi:type="dcterms:W3CDTF">2024-08-09T01:58:00Z</dcterms:created>
  <dcterms:modified xsi:type="dcterms:W3CDTF">2024-08-09T03:02:00Z</dcterms:modified>
</cp:coreProperties>
</file>